
<file path=[Content_Types].xml><?xml version="1.0" encoding="utf-8"?>
<Types xmlns="http://schemas.openxmlformats.org/package/2006/content-types">
  <Default Extension="gif" ContentType="image/gi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79E6" w14:textId="77777777" w:rsidR="00D4607F" w:rsidRPr="00D4607F" w:rsidRDefault="00D4607F" w:rsidP="00D4607F">
      <w:pPr>
        <w:spacing w:after="0" w:line="240" w:lineRule="auto"/>
        <w:ind w:left="-709" w:right="-896"/>
        <w:jc w:val="center"/>
        <w:rPr>
          <w:rStyle w:val="BookTitle"/>
          <w:rFonts w:ascii="Tahoma" w:hAnsi="Tahoma" w:cs="Tahoma"/>
          <w:i w:val="0"/>
          <w:iCs w:val="0"/>
          <w:sz w:val="40"/>
          <w:szCs w:val="40"/>
        </w:rPr>
      </w:pPr>
      <w:r w:rsidRPr="00D4607F">
        <w:rPr>
          <w:rStyle w:val="BookTitle"/>
          <w:rFonts w:ascii="Tahoma" w:hAnsi="Tahoma" w:cs="Tahoma"/>
          <w:i w:val="0"/>
          <w:iCs w:val="0"/>
          <w:sz w:val="40"/>
          <w:szCs w:val="40"/>
        </w:rPr>
        <w:t>Path Hill Outdoors</w:t>
      </w:r>
    </w:p>
    <w:p w14:paraId="2BB2A509" w14:textId="53698837" w:rsidR="00D4607F" w:rsidRDefault="00C33326" w:rsidP="00D4607F">
      <w:pPr>
        <w:spacing w:after="0" w:line="240" w:lineRule="auto"/>
        <w:ind w:left="-709" w:right="-896"/>
        <w:jc w:val="center"/>
        <w:rPr>
          <w:rStyle w:val="BookTitle"/>
          <w:rFonts w:ascii="Tahoma" w:hAnsi="Tahoma" w:cs="Tahoma"/>
          <w:b w:val="0"/>
          <w:bCs w:val="0"/>
          <w:i w:val="0"/>
          <w:iCs w:val="0"/>
          <w:sz w:val="40"/>
          <w:szCs w:val="40"/>
        </w:rPr>
      </w:pPr>
      <w:r>
        <w:rPr>
          <w:rStyle w:val="BookTitle"/>
          <w:rFonts w:ascii="Tahoma" w:hAnsi="Tahoma" w:cs="Tahoma"/>
          <w:b w:val="0"/>
          <w:bCs w:val="0"/>
          <w:i w:val="0"/>
          <w:iCs w:val="0"/>
          <w:sz w:val="40"/>
          <w:szCs w:val="40"/>
        </w:rPr>
        <w:t>Staff</w:t>
      </w:r>
      <w:r w:rsidR="00D4607F">
        <w:rPr>
          <w:rStyle w:val="BookTitle"/>
          <w:rFonts w:ascii="Tahoma" w:hAnsi="Tahoma" w:cs="Tahoma"/>
          <w:b w:val="0"/>
          <w:bCs w:val="0"/>
          <w:i w:val="0"/>
          <w:iCs w:val="0"/>
          <w:sz w:val="40"/>
          <w:szCs w:val="40"/>
        </w:rPr>
        <w:t xml:space="preserve"> Behaviour</w:t>
      </w:r>
      <w:r w:rsidR="00D4607F" w:rsidRPr="00D4607F">
        <w:rPr>
          <w:rStyle w:val="BookTitle"/>
          <w:rFonts w:ascii="Tahoma" w:hAnsi="Tahoma" w:cs="Tahoma"/>
          <w:b w:val="0"/>
          <w:bCs w:val="0"/>
          <w:i w:val="0"/>
          <w:iCs w:val="0"/>
          <w:sz w:val="40"/>
          <w:szCs w:val="40"/>
        </w:rPr>
        <w:t xml:space="preserve"> Policy</w:t>
      </w:r>
    </w:p>
    <w:tbl>
      <w:tblPr>
        <w:tblStyle w:val="TableGrid"/>
        <w:tblpPr w:leftFromText="180" w:rightFromText="180" w:vertAnchor="text" w:horzAnchor="margin" w:tblpX="-289" w:tblpY="369"/>
        <w:tblW w:w="9770" w:type="dxa"/>
        <w:tblLook w:val="04A0" w:firstRow="1" w:lastRow="0" w:firstColumn="1" w:lastColumn="0" w:noHBand="0" w:noVBand="1"/>
      </w:tblPr>
      <w:tblGrid>
        <w:gridCol w:w="3823"/>
        <w:gridCol w:w="3118"/>
        <w:gridCol w:w="2829"/>
      </w:tblGrid>
      <w:tr w:rsidR="00D4607F" w:rsidRPr="00290AB4" w14:paraId="6EACE220" w14:textId="77777777" w:rsidTr="00535839">
        <w:trPr>
          <w:trHeight w:val="305"/>
        </w:trPr>
        <w:tc>
          <w:tcPr>
            <w:tcW w:w="3823" w:type="dxa"/>
          </w:tcPr>
          <w:p w14:paraId="22F0BB7C" w14:textId="77777777" w:rsidR="00D4607F" w:rsidRPr="009151DC" w:rsidRDefault="00D4607F" w:rsidP="00845DF8">
            <w:pPr>
              <w:jc w:val="center"/>
              <w:rPr>
                <w:rFonts w:cstheme="minorHAnsi"/>
                <w:b/>
                <w:bCs/>
              </w:rPr>
            </w:pPr>
            <w:r w:rsidRPr="009151DC">
              <w:rPr>
                <w:rFonts w:cstheme="minorHAnsi"/>
                <w:b/>
                <w:bCs/>
              </w:rPr>
              <w:t>Status:</w:t>
            </w:r>
          </w:p>
        </w:tc>
        <w:tc>
          <w:tcPr>
            <w:tcW w:w="3118" w:type="dxa"/>
          </w:tcPr>
          <w:p w14:paraId="085550DA" w14:textId="77777777" w:rsidR="00D4607F" w:rsidRPr="009151DC" w:rsidRDefault="00D4607F" w:rsidP="00845DF8">
            <w:pPr>
              <w:jc w:val="center"/>
              <w:rPr>
                <w:rFonts w:cstheme="minorHAnsi"/>
                <w:b/>
                <w:bCs/>
              </w:rPr>
            </w:pPr>
            <w:r w:rsidRPr="009151DC">
              <w:rPr>
                <w:rFonts w:cstheme="minorHAnsi"/>
                <w:b/>
                <w:bCs/>
              </w:rPr>
              <w:t>Updated Policy Date:</w:t>
            </w:r>
          </w:p>
        </w:tc>
        <w:tc>
          <w:tcPr>
            <w:tcW w:w="2829" w:type="dxa"/>
          </w:tcPr>
          <w:p w14:paraId="4C0B75A4" w14:textId="77777777" w:rsidR="00D4607F" w:rsidRPr="009151DC" w:rsidRDefault="00D4607F" w:rsidP="00845DF8">
            <w:pPr>
              <w:jc w:val="center"/>
              <w:rPr>
                <w:rFonts w:cstheme="minorHAnsi"/>
                <w:b/>
                <w:bCs/>
              </w:rPr>
            </w:pPr>
            <w:r w:rsidRPr="009151DC">
              <w:rPr>
                <w:rFonts w:cstheme="minorHAnsi"/>
                <w:b/>
                <w:bCs/>
              </w:rPr>
              <w:t xml:space="preserve">Scheduled </w:t>
            </w:r>
            <w:r>
              <w:rPr>
                <w:rFonts w:cstheme="minorHAnsi"/>
                <w:b/>
                <w:bCs/>
              </w:rPr>
              <w:t>R</w:t>
            </w:r>
            <w:r w:rsidRPr="009151DC">
              <w:rPr>
                <w:rFonts w:cstheme="minorHAnsi"/>
                <w:b/>
                <w:bCs/>
              </w:rPr>
              <w:t>eview</w:t>
            </w:r>
            <w:r>
              <w:rPr>
                <w:rFonts w:cstheme="minorHAnsi"/>
                <w:b/>
                <w:bCs/>
              </w:rPr>
              <w:t>:</w:t>
            </w:r>
          </w:p>
        </w:tc>
      </w:tr>
      <w:tr w:rsidR="00D4607F" w:rsidRPr="00290AB4" w14:paraId="37D5BC31" w14:textId="77777777" w:rsidTr="00535839">
        <w:trPr>
          <w:trHeight w:val="305"/>
        </w:trPr>
        <w:tc>
          <w:tcPr>
            <w:tcW w:w="3823" w:type="dxa"/>
          </w:tcPr>
          <w:p w14:paraId="796BE5C0" w14:textId="2C80008A" w:rsidR="00D4607F" w:rsidRPr="00290AB4" w:rsidRDefault="00535839" w:rsidP="00845DF8">
            <w:pPr>
              <w:jc w:val="center"/>
              <w:rPr>
                <w:rFonts w:cstheme="minorHAnsi"/>
              </w:rPr>
            </w:pPr>
            <w:r>
              <w:rPr>
                <w:rFonts w:cstheme="minorHAnsi"/>
              </w:rPr>
              <w:t>Voluntary National Standard</w:t>
            </w:r>
          </w:p>
        </w:tc>
        <w:tc>
          <w:tcPr>
            <w:tcW w:w="3118" w:type="dxa"/>
          </w:tcPr>
          <w:p w14:paraId="3B59E7F8" w14:textId="3BC5E455"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BC32A5">
              <w:rPr>
                <w:rFonts w:cstheme="minorHAnsi"/>
              </w:rPr>
              <w:t>6</w:t>
            </w:r>
          </w:p>
        </w:tc>
        <w:tc>
          <w:tcPr>
            <w:tcW w:w="2829" w:type="dxa"/>
          </w:tcPr>
          <w:p w14:paraId="0324DA42" w14:textId="60F382F7"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BC32A5">
              <w:rPr>
                <w:rFonts w:cstheme="minorHAnsi"/>
              </w:rPr>
              <w:t>7</w:t>
            </w:r>
          </w:p>
        </w:tc>
      </w:tr>
    </w:tbl>
    <w:p w14:paraId="5872DCC2" w14:textId="1090C1DB" w:rsidR="00D4607F" w:rsidRPr="00C33326" w:rsidRDefault="00D4607F" w:rsidP="00D4607F">
      <w:pPr>
        <w:ind w:right="-897"/>
        <w:rPr>
          <w:rStyle w:val="BookTitle"/>
          <w:rFonts w:ascii="Tahoma" w:hAnsi="Tahoma" w:cs="Tahoma"/>
          <w:b w:val="0"/>
          <w:bCs w:val="0"/>
          <w:i w:val="0"/>
          <w:iCs w:val="0"/>
          <w:sz w:val="32"/>
          <w:szCs w:val="32"/>
        </w:rPr>
      </w:pPr>
    </w:p>
    <w:tbl>
      <w:tblPr>
        <w:tblStyle w:val="TableGrid"/>
        <w:tblW w:w="9782" w:type="dxa"/>
        <w:tblInd w:w="-289" w:type="dxa"/>
        <w:tblLook w:val="04A0" w:firstRow="1" w:lastRow="0" w:firstColumn="1" w:lastColumn="0" w:noHBand="0" w:noVBand="1"/>
      </w:tblPr>
      <w:tblGrid>
        <w:gridCol w:w="1549"/>
        <w:gridCol w:w="2036"/>
        <w:gridCol w:w="6197"/>
      </w:tblGrid>
      <w:tr w:rsidR="00C33326" w:rsidRPr="00290AB4" w14:paraId="31A8A0B8" w14:textId="77777777" w:rsidTr="00133BE3">
        <w:tc>
          <w:tcPr>
            <w:tcW w:w="1598" w:type="dxa"/>
          </w:tcPr>
          <w:p w14:paraId="68638B7B" w14:textId="77777777" w:rsidR="00C33326" w:rsidRPr="00290AB4" w:rsidRDefault="00C33326" w:rsidP="00845DF8">
            <w:pPr>
              <w:spacing w:before="120" w:after="120"/>
              <w:jc w:val="center"/>
              <w:rPr>
                <w:rFonts w:cstheme="minorHAnsi"/>
                <w:b/>
                <w:caps/>
              </w:rPr>
            </w:pPr>
            <w:r w:rsidRPr="00290AB4">
              <w:rPr>
                <w:rFonts w:cstheme="minorHAnsi"/>
                <w:b/>
              </w:rPr>
              <w:t xml:space="preserve">Role </w:t>
            </w:r>
          </w:p>
        </w:tc>
        <w:tc>
          <w:tcPr>
            <w:tcW w:w="2230" w:type="dxa"/>
          </w:tcPr>
          <w:p w14:paraId="4DEAD41C" w14:textId="77777777" w:rsidR="00C33326" w:rsidRPr="00290AB4" w:rsidRDefault="00C33326" w:rsidP="00845DF8">
            <w:pPr>
              <w:spacing w:before="120" w:after="120"/>
              <w:jc w:val="center"/>
              <w:rPr>
                <w:rFonts w:cstheme="minorHAnsi"/>
                <w:b/>
                <w:caps/>
              </w:rPr>
            </w:pPr>
            <w:r w:rsidRPr="00290AB4">
              <w:rPr>
                <w:rFonts w:cstheme="minorHAnsi"/>
                <w:b/>
              </w:rPr>
              <w:t xml:space="preserve">Name </w:t>
            </w:r>
          </w:p>
        </w:tc>
        <w:tc>
          <w:tcPr>
            <w:tcW w:w="5954" w:type="dxa"/>
          </w:tcPr>
          <w:p w14:paraId="44D81BA0" w14:textId="77777777" w:rsidR="00C33326" w:rsidRPr="00290AB4" w:rsidRDefault="00C33326" w:rsidP="00845DF8">
            <w:pPr>
              <w:spacing w:before="120" w:after="120"/>
              <w:jc w:val="center"/>
              <w:rPr>
                <w:rFonts w:cstheme="minorHAnsi"/>
                <w:b/>
                <w:caps/>
              </w:rPr>
            </w:pPr>
            <w:r w:rsidRPr="00290AB4">
              <w:rPr>
                <w:rFonts w:cstheme="minorHAnsi"/>
                <w:b/>
              </w:rPr>
              <w:t xml:space="preserve">Contact </w:t>
            </w:r>
          </w:p>
        </w:tc>
      </w:tr>
      <w:tr w:rsidR="00C33326" w:rsidRPr="00290AB4" w14:paraId="13539906" w14:textId="77777777" w:rsidTr="00133BE3">
        <w:trPr>
          <w:trHeight w:val="1572"/>
        </w:trPr>
        <w:tc>
          <w:tcPr>
            <w:tcW w:w="1598" w:type="dxa"/>
          </w:tcPr>
          <w:p w14:paraId="2D2A7349" w14:textId="77777777" w:rsidR="00C33326" w:rsidRDefault="00C33326" w:rsidP="00845DF8">
            <w:pPr>
              <w:spacing w:before="120" w:after="120"/>
              <w:jc w:val="center"/>
              <w:rPr>
                <w:rFonts w:cstheme="minorHAnsi"/>
                <w:b/>
              </w:rPr>
            </w:pPr>
            <w:r w:rsidRPr="00290AB4">
              <w:rPr>
                <w:rFonts w:cstheme="minorHAnsi"/>
                <w:b/>
              </w:rPr>
              <w:t>Designated Safeguarding Leads</w:t>
            </w:r>
          </w:p>
          <w:p w14:paraId="50957316" w14:textId="77777777" w:rsidR="00C33326" w:rsidRPr="00290AB4" w:rsidRDefault="00C33326" w:rsidP="00845DF8">
            <w:pPr>
              <w:spacing w:before="120" w:after="120"/>
              <w:jc w:val="center"/>
              <w:rPr>
                <w:rFonts w:cstheme="minorHAnsi"/>
                <w:b/>
                <w:caps/>
              </w:rPr>
            </w:pPr>
          </w:p>
        </w:tc>
        <w:tc>
          <w:tcPr>
            <w:tcW w:w="2230" w:type="dxa"/>
          </w:tcPr>
          <w:p w14:paraId="2701575F" w14:textId="16AC9B2C" w:rsidR="00133BE3" w:rsidRDefault="00C33326" w:rsidP="00133BE3">
            <w:pPr>
              <w:spacing w:before="120" w:after="120"/>
              <w:rPr>
                <w:rFonts w:cstheme="minorHAnsi"/>
                <w:b/>
              </w:rPr>
            </w:pPr>
            <w:r>
              <w:rPr>
                <w:rFonts w:cstheme="minorHAnsi"/>
                <w:b/>
              </w:rPr>
              <w:t xml:space="preserve">   </w:t>
            </w:r>
            <w:r w:rsidRPr="00290AB4">
              <w:rPr>
                <w:rFonts w:cstheme="minorHAnsi"/>
                <w:b/>
              </w:rPr>
              <w:t>Leanne</w:t>
            </w:r>
            <w:r w:rsidR="00133BE3">
              <w:rPr>
                <w:rFonts w:cstheme="minorHAnsi"/>
                <w:b/>
              </w:rPr>
              <w:t xml:space="preserve"> </w:t>
            </w:r>
            <w:proofErr w:type="spellStart"/>
            <w:r w:rsidRPr="00290AB4">
              <w:rPr>
                <w:rFonts w:cstheme="minorHAnsi"/>
                <w:b/>
              </w:rPr>
              <w:t>Hogburn</w:t>
            </w:r>
            <w:proofErr w:type="spellEnd"/>
          </w:p>
          <w:p w14:paraId="2A139A56" w14:textId="7BB7C6D1" w:rsidR="00C33326" w:rsidRDefault="00133BE3" w:rsidP="00133BE3">
            <w:pPr>
              <w:spacing w:before="120" w:after="120"/>
              <w:jc w:val="center"/>
              <w:rPr>
                <w:rFonts w:cstheme="minorHAnsi"/>
                <w:b/>
              </w:rPr>
            </w:pPr>
            <w:r w:rsidRPr="00290AB4">
              <w:rPr>
                <w:rFonts w:cstheme="minorHAnsi"/>
                <w:b/>
              </w:rPr>
              <w:t>Louise Sullivan</w:t>
            </w:r>
            <w:r w:rsidR="00C33326" w:rsidRPr="00290AB4">
              <w:rPr>
                <w:rFonts w:cstheme="minorHAnsi"/>
                <w:b/>
              </w:rPr>
              <w:t xml:space="preserve"> </w:t>
            </w:r>
          </w:p>
          <w:p w14:paraId="2D0E607B" w14:textId="4D149A7A" w:rsidR="00133BE3" w:rsidRPr="00290AB4" w:rsidRDefault="00133BE3" w:rsidP="00845DF8">
            <w:pPr>
              <w:spacing w:before="120" w:after="120"/>
              <w:jc w:val="center"/>
              <w:rPr>
                <w:rFonts w:cstheme="minorHAnsi"/>
                <w:b/>
                <w:caps/>
              </w:rPr>
            </w:pPr>
            <w:r w:rsidRPr="00290AB4">
              <w:rPr>
                <w:rFonts w:cstheme="minorHAnsi"/>
                <w:b/>
              </w:rPr>
              <w:t>Julia Warwick</w:t>
            </w:r>
          </w:p>
        </w:tc>
        <w:tc>
          <w:tcPr>
            <w:tcW w:w="5954" w:type="dxa"/>
          </w:tcPr>
          <w:p w14:paraId="6C7E770E" w14:textId="4AAA4527" w:rsidR="00133BE3" w:rsidRPr="00910D0C" w:rsidRDefault="00F12FB3" w:rsidP="00845DF8">
            <w:pPr>
              <w:spacing w:before="120" w:after="120"/>
              <w:jc w:val="center"/>
              <w:rPr>
                <w:rFonts w:cstheme="minorHAnsi"/>
                <w:b/>
                <w:color w:val="0000FF"/>
                <w:u w:val="single"/>
              </w:rPr>
            </w:pPr>
            <w:hyperlink r:id="rId7" w:history="1">
              <w:r w:rsidR="00133BE3" w:rsidRPr="00B56A7A">
                <w:rPr>
                  <w:rStyle w:val="Hyperlink"/>
                  <w:rFonts w:cstheme="minorHAnsi"/>
                  <w:b/>
                </w:rPr>
                <w:t>leanne@pathhill.com</w:t>
              </w:r>
            </w:hyperlink>
            <w:r w:rsidR="00133BE3" w:rsidRPr="00910D0C">
              <w:rPr>
                <w:rStyle w:val="Hyperlink"/>
                <w:rFonts w:cstheme="minorHAnsi"/>
                <w:b/>
              </w:rPr>
              <w:t xml:space="preserve">  </w:t>
            </w:r>
            <w:r w:rsidR="00133BE3" w:rsidRPr="00910D0C">
              <w:rPr>
                <w:rFonts w:cstheme="minorHAnsi"/>
                <w:b/>
                <w:u w:val="single"/>
              </w:rPr>
              <w:t>07300</w:t>
            </w:r>
            <w:r w:rsidR="00133BE3" w:rsidRPr="00290AB4">
              <w:rPr>
                <w:rFonts w:cstheme="minorHAnsi"/>
                <w:b/>
              </w:rPr>
              <w:t xml:space="preserve"> 298913</w:t>
            </w:r>
          </w:p>
          <w:p w14:paraId="35B980FA" w14:textId="77777777" w:rsidR="00C33326" w:rsidRPr="00290AB4" w:rsidRDefault="00F12FB3" w:rsidP="00845DF8">
            <w:pPr>
              <w:spacing w:before="120" w:after="120"/>
              <w:jc w:val="center"/>
              <w:rPr>
                <w:rFonts w:cstheme="minorHAnsi"/>
                <w:b/>
              </w:rPr>
            </w:pPr>
            <w:hyperlink r:id="rId8" w:history="1">
              <w:r w:rsidR="00C33326" w:rsidRPr="00290AB4">
                <w:rPr>
                  <w:rStyle w:val="Hyperlink"/>
                  <w:rFonts w:cstheme="minorHAnsi"/>
                  <w:b/>
                </w:rPr>
                <w:t>louise@pathhill.com</w:t>
              </w:r>
            </w:hyperlink>
            <w:r w:rsidR="00C33326" w:rsidRPr="00290AB4">
              <w:rPr>
                <w:rFonts w:cstheme="minorHAnsi"/>
                <w:b/>
              </w:rPr>
              <w:t xml:space="preserve"> </w:t>
            </w:r>
            <w:r w:rsidR="00C33326">
              <w:rPr>
                <w:rFonts w:cstheme="minorHAnsi"/>
                <w:b/>
              </w:rPr>
              <w:t xml:space="preserve">    </w:t>
            </w:r>
            <w:r w:rsidR="00C33326" w:rsidRPr="00290AB4">
              <w:rPr>
                <w:rFonts w:cstheme="minorHAnsi"/>
                <w:b/>
              </w:rPr>
              <w:t>07940 306355</w:t>
            </w:r>
          </w:p>
          <w:p w14:paraId="2267D1FB" w14:textId="77777777" w:rsidR="00133BE3" w:rsidRDefault="00133BE3" w:rsidP="00133BE3">
            <w:pPr>
              <w:spacing w:before="120" w:after="120"/>
              <w:jc w:val="center"/>
              <w:rPr>
                <w:rFonts w:cstheme="minorHAnsi"/>
                <w:b/>
              </w:rPr>
            </w:pPr>
            <w:hyperlink r:id="rId9" w:history="1">
              <w:r w:rsidRPr="00290AB4">
                <w:rPr>
                  <w:rStyle w:val="Hyperlink"/>
                  <w:rFonts w:cstheme="minorHAnsi"/>
                  <w:b/>
                </w:rPr>
                <w:t>julia@pathhill.</w:t>
              </w:r>
              <w:r w:rsidRPr="00910D0C">
                <w:rPr>
                  <w:rStyle w:val="Hyperlink"/>
                  <w:rFonts w:cstheme="minorHAnsi"/>
                  <w:b/>
                </w:rPr>
                <w:t>com</w:t>
              </w:r>
            </w:hyperlink>
            <w:r>
              <w:rPr>
                <w:rStyle w:val="Hyperlink"/>
                <w:rFonts w:cstheme="minorHAnsi"/>
                <w:b/>
              </w:rPr>
              <w:t xml:space="preserve">       </w:t>
            </w:r>
            <w:r w:rsidRPr="00910D0C">
              <w:rPr>
                <w:rFonts w:cstheme="minorHAnsi"/>
                <w:b/>
              </w:rPr>
              <w:t>07794</w:t>
            </w:r>
            <w:r w:rsidRPr="00290AB4">
              <w:rPr>
                <w:rFonts w:cstheme="minorHAnsi"/>
                <w:b/>
              </w:rPr>
              <w:t xml:space="preserve"> 087720</w:t>
            </w:r>
          </w:p>
          <w:p w14:paraId="2895BBD5" w14:textId="194E7E0C" w:rsidR="00C33326" w:rsidRPr="00290AB4" w:rsidRDefault="00C33326" w:rsidP="00845DF8">
            <w:pPr>
              <w:spacing w:before="120" w:after="120"/>
              <w:jc w:val="center"/>
              <w:rPr>
                <w:rFonts w:cstheme="minorHAnsi"/>
                <w:b/>
              </w:rPr>
            </w:pPr>
          </w:p>
        </w:tc>
      </w:tr>
      <w:tr w:rsidR="00C33326" w:rsidRPr="00290AB4" w14:paraId="3A5F138A" w14:textId="77777777" w:rsidTr="00133BE3">
        <w:tc>
          <w:tcPr>
            <w:tcW w:w="1598" w:type="dxa"/>
          </w:tcPr>
          <w:p w14:paraId="092228F7" w14:textId="77777777" w:rsidR="00C33326" w:rsidRDefault="00C33326" w:rsidP="00845DF8">
            <w:pPr>
              <w:spacing w:before="120" w:after="120"/>
              <w:jc w:val="center"/>
              <w:rPr>
                <w:rFonts w:cstheme="minorHAnsi"/>
                <w:b/>
              </w:rPr>
            </w:pPr>
            <w:r w:rsidRPr="009151DC">
              <w:rPr>
                <w:rFonts w:cstheme="minorHAnsi"/>
                <w:b/>
              </w:rPr>
              <w:t xml:space="preserve">LADO </w:t>
            </w:r>
          </w:p>
          <w:p w14:paraId="7E8A3E87" w14:textId="77777777" w:rsidR="00C33326" w:rsidRPr="009151DC" w:rsidRDefault="00C33326" w:rsidP="00845DF8">
            <w:pPr>
              <w:spacing w:before="120" w:after="120"/>
              <w:jc w:val="center"/>
              <w:rPr>
                <w:rFonts w:cstheme="minorHAnsi"/>
                <w:b/>
              </w:rPr>
            </w:pPr>
            <w:r>
              <w:rPr>
                <w:rFonts w:cstheme="minorHAnsi"/>
                <w:b/>
              </w:rPr>
              <w:t>(OCC)</w:t>
            </w:r>
          </w:p>
        </w:tc>
        <w:tc>
          <w:tcPr>
            <w:tcW w:w="2230" w:type="dxa"/>
          </w:tcPr>
          <w:p w14:paraId="188DC718" w14:textId="77777777" w:rsidR="00C33326" w:rsidRPr="00290AB4" w:rsidRDefault="00C33326" w:rsidP="00845DF8">
            <w:pPr>
              <w:spacing w:before="120" w:after="120"/>
              <w:jc w:val="center"/>
              <w:rPr>
                <w:rFonts w:cstheme="minorHAnsi"/>
                <w:b/>
              </w:rPr>
            </w:pPr>
            <w:r w:rsidRPr="00290AB4">
              <w:rPr>
                <w:rFonts w:cstheme="minorHAnsi"/>
                <w:b/>
              </w:rPr>
              <w:t xml:space="preserve">Jo Lloyd </w:t>
            </w:r>
          </w:p>
        </w:tc>
        <w:tc>
          <w:tcPr>
            <w:tcW w:w="5954" w:type="dxa"/>
          </w:tcPr>
          <w:p w14:paraId="121B958D" w14:textId="77777777" w:rsidR="00C33326" w:rsidRPr="00290AB4" w:rsidRDefault="00F12FB3" w:rsidP="00845DF8">
            <w:pPr>
              <w:spacing w:before="120" w:after="120"/>
              <w:jc w:val="center"/>
              <w:rPr>
                <w:rFonts w:cstheme="minorHAnsi"/>
                <w:b/>
              </w:rPr>
            </w:pPr>
            <w:hyperlink r:id="rId10" w:history="1">
              <w:r w:rsidR="00C33326" w:rsidRPr="00B56A7A">
                <w:rPr>
                  <w:rStyle w:val="Hyperlink"/>
                  <w:rFonts w:cstheme="minorHAnsi"/>
                  <w:b/>
                </w:rPr>
                <w:t>lado.safeguardingchildren@oxfordshire.gov.uk</w:t>
              </w:r>
            </w:hyperlink>
          </w:p>
          <w:p w14:paraId="4744EDAE" w14:textId="77777777" w:rsidR="00C33326" w:rsidRPr="00290AB4" w:rsidRDefault="00C33326" w:rsidP="00845DF8">
            <w:pPr>
              <w:spacing w:before="120" w:after="120"/>
              <w:jc w:val="center"/>
              <w:rPr>
                <w:rFonts w:cstheme="minorHAnsi"/>
                <w:b/>
              </w:rPr>
            </w:pPr>
            <w:r w:rsidRPr="00290AB4">
              <w:rPr>
                <w:rFonts w:cstheme="minorHAnsi"/>
                <w:b/>
              </w:rPr>
              <w:t>01865 810603</w:t>
            </w:r>
          </w:p>
        </w:tc>
      </w:tr>
      <w:tr w:rsidR="00C33326" w:rsidRPr="00290AB4" w14:paraId="682B20DB" w14:textId="77777777" w:rsidTr="00133BE3">
        <w:tc>
          <w:tcPr>
            <w:tcW w:w="1598" w:type="dxa"/>
            <w:vMerge w:val="restart"/>
          </w:tcPr>
          <w:p w14:paraId="6C7D5B1D" w14:textId="77777777" w:rsidR="00C33326" w:rsidRPr="00290AB4" w:rsidRDefault="00C33326" w:rsidP="00845DF8">
            <w:pPr>
              <w:spacing w:before="120" w:after="120"/>
              <w:jc w:val="center"/>
              <w:rPr>
                <w:rFonts w:cstheme="minorHAnsi"/>
                <w:b/>
              </w:rPr>
            </w:pPr>
            <w:r w:rsidRPr="00290AB4">
              <w:rPr>
                <w:rFonts w:cstheme="minorHAnsi"/>
                <w:b/>
              </w:rPr>
              <w:t>Multi Agency Safeguarding Hubs</w:t>
            </w:r>
          </w:p>
          <w:p w14:paraId="201D5A67" w14:textId="77777777" w:rsidR="00C33326" w:rsidRPr="00290AB4" w:rsidRDefault="00C33326" w:rsidP="00845DF8">
            <w:pPr>
              <w:spacing w:before="120" w:after="120"/>
              <w:jc w:val="center"/>
              <w:rPr>
                <w:rFonts w:cstheme="minorHAnsi"/>
                <w:b/>
              </w:rPr>
            </w:pPr>
            <w:r w:rsidRPr="00290AB4">
              <w:rPr>
                <w:rFonts w:cstheme="minorHAnsi"/>
                <w:b/>
              </w:rPr>
              <w:t>MASH</w:t>
            </w:r>
          </w:p>
        </w:tc>
        <w:tc>
          <w:tcPr>
            <w:tcW w:w="2230" w:type="dxa"/>
          </w:tcPr>
          <w:p w14:paraId="2121E66E" w14:textId="77777777" w:rsidR="00C33326" w:rsidRDefault="00C33326" w:rsidP="00845DF8">
            <w:pPr>
              <w:spacing w:before="120" w:after="120"/>
              <w:jc w:val="center"/>
              <w:rPr>
                <w:rFonts w:cstheme="minorHAnsi"/>
                <w:b/>
              </w:rPr>
            </w:pPr>
            <w:proofErr w:type="spellStart"/>
            <w:r w:rsidRPr="00290AB4">
              <w:rPr>
                <w:rFonts w:cstheme="minorHAnsi"/>
                <w:b/>
              </w:rPr>
              <w:t>Oxfordshire</w:t>
            </w:r>
            <w:proofErr w:type="spellEnd"/>
            <w:r w:rsidRPr="00290AB4">
              <w:rPr>
                <w:rFonts w:cstheme="minorHAnsi"/>
                <w:b/>
              </w:rPr>
              <w:t xml:space="preserve"> </w:t>
            </w:r>
          </w:p>
          <w:p w14:paraId="2C91C89A" w14:textId="77777777" w:rsidR="00C33326" w:rsidRPr="00290AB4" w:rsidRDefault="00C33326" w:rsidP="00845DF8">
            <w:pPr>
              <w:spacing w:before="120" w:after="120"/>
              <w:jc w:val="center"/>
              <w:rPr>
                <w:rFonts w:cstheme="minorHAnsi"/>
                <w:b/>
              </w:rPr>
            </w:pPr>
          </w:p>
        </w:tc>
        <w:tc>
          <w:tcPr>
            <w:tcW w:w="5954" w:type="dxa"/>
          </w:tcPr>
          <w:p w14:paraId="6FC99016" w14:textId="77777777" w:rsidR="00C33326" w:rsidRPr="00290AB4" w:rsidRDefault="00F12FB3" w:rsidP="00845DF8">
            <w:pPr>
              <w:spacing w:before="120" w:after="120"/>
              <w:jc w:val="center"/>
              <w:rPr>
                <w:rFonts w:cstheme="minorHAnsi"/>
                <w:b/>
              </w:rPr>
            </w:pPr>
            <w:hyperlink r:id="rId11" w:history="1">
              <w:r w:rsidR="00C33326" w:rsidRPr="00B56A7A">
                <w:rPr>
                  <w:rStyle w:val="Hyperlink"/>
                  <w:rFonts w:cstheme="minorHAnsi"/>
                  <w:b/>
                </w:rPr>
                <w:t>https://www.oxfordshire.gov.uk/business/information-providers/multi-agency-safeguarding-hub</w:t>
              </w:r>
            </w:hyperlink>
            <w:r w:rsidR="00C33326">
              <w:rPr>
                <w:rFonts w:cstheme="minorHAnsi"/>
                <w:b/>
              </w:rPr>
              <w:t xml:space="preserve"> </w:t>
            </w:r>
          </w:p>
          <w:p w14:paraId="22A99B86" w14:textId="77777777" w:rsidR="00C33326" w:rsidRDefault="00C33326" w:rsidP="00845DF8">
            <w:pPr>
              <w:spacing w:before="120" w:after="120"/>
              <w:jc w:val="center"/>
              <w:rPr>
                <w:rFonts w:cstheme="minorHAnsi"/>
                <w:b/>
              </w:rPr>
            </w:pPr>
            <w:r w:rsidRPr="00290AB4">
              <w:rPr>
                <w:rFonts w:cstheme="minorHAnsi"/>
                <w:b/>
              </w:rPr>
              <w:t>0345 050 7666</w:t>
            </w:r>
            <w:r>
              <w:rPr>
                <w:rFonts w:cstheme="minorHAnsi"/>
                <w:b/>
              </w:rPr>
              <w:t xml:space="preserve"> (this is for level 4 emergencies only) </w:t>
            </w:r>
          </w:p>
          <w:p w14:paraId="5FC01D26" w14:textId="77777777" w:rsidR="00C33326" w:rsidRPr="00290AB4" w:rsidRDefault="00C33326" w:rsidP="00845DF8">
            <w:pPr>
              <w:spacing w:before="120" w:after="120"/>
              <w:jc w:val="center"/>
              <w:rPr>
                <w:rFonts w:cstheme="minorHAnsi"/>
                <w:b/>
              </w:rPr>
            </w:pPr>
            <w:r w:rsidRPr="00910D0C">
              <w:rPr>
                <w:rFonts w:cstheme="minorHAnsi"/>
                <w:b/>
                <w:sz w:val="20"/>
                <w:szCs w:val="20"/>
              </w:rPr>
              <w:t xml:space="preserve">For young people who are not in immediate danger fill in the MASH form on the website. </w:t>
            </w:r>
          </w:p>
        </w:tc>
      </w:tr>
      <w:tr w:rsidR="00C33326" w:rsidRPr="00290AB4" w14:paraId="1036729C" w14:textId="77777777" w:rsidTr="00133BE3">
        <w:tc>
          <w:tcPr>
            <w:tcW w:w="1598" w:type="dxa"/>
            <w:vMerge/>
          </w:tcPr>
          <w:p w14:paraId="59985A88" w14:textId="77777777" w:rsidR="00C33326" w:rsidRPr="00290AB4" w:rsidRDefault="00C33326" w:rsidP="00845DF8">
            <w:pPr>
              <w:spacing w:before="120" w:after="120"/>
              <w:jc w:val="center"/>
              <w:rPr>
                <w:rFonts w:cstheme="minorHAnsi"/>
                <w:b/>
              </w:rPr>
            </w:pPr>
          </w:p>
        </w:tc>
        <w:tc>
          <w:tcPr>
            <w:tcW w:w="2230" w:type="dxa"/>
          </w:tcPr>
          <w:p w14:paraId="44D5FF9A" w14:textId="77777777" w:rsidR="00C33326" w:rsidRPr="00290AB4" w:rsidRDefault="00C33326" w:rsidP="00845DF8">
            <w:pPr>
              <w:spacing w:before="120" w:after="120"/>
              <w:jc w:val="center"/>
              <w:rPr>
                <w:rFonts w:cstheme="minorHAnsi"/>
                <w:b/>
              </w:rPr>
            </w:pPr>
            <w:r w:rsidRPr="00290AB4">
              <w:rPr>
                <w:rFonts w:cstheme="minorHAnsi"/>
                <w:b/>
              </w:rPr>
              <w:t>West Berkshire / Wokingham / Reading/ Bracknell</w:t>
            </w:r>
          </w:p>
        </w:tc>
        <w:tc>
          <w:tcPr>
            <w:tcW w:w="5954" w:type="dxa"/>
          </w:tcPr>
          <w:p w14:paraId="60BB9BDF" w14:textId="77777777" w:rsidR="00C33326" w:rsidRPr="00910D0C" w:rsidRDefault="00F12FB3" w:rsidP="00845DF8">
            <w:pPr>
              <w:spacing w:before="120" w:after="120"/>
              <w:jc w:val="center"/>
              <w:rPr>
                <w:rFonts w:cstheme="minorHAnsi"/>
                <w:b/>
              </w:rPr>
            </w:pPr>
            <w:hyperlink r:id="rId12" w:history="1">
              <w:r w:rsidR="00C33326" w:rsidRPr="00B56A7A">
                <w:rPr>
                  <w:rStyle w:val="Hyperlink"/>
                  <w:rFonts w:cstheme="minorHAnsi"/>
                  <w:b/>
                </w:rPr>
                <w:t>www.berkshirewestsafeguardingchildrenpartnership.org.uk</w:t>
              </w:r>
            </w:hyperlink>
            <w:r w:rsidR="00C33326">
              <w:rPr>
                <w:rFonts w:cstheme="minorHAnsi"/>
                <w:b/>
              </w:rPr>
              <w:t xml:space="preserve"> </w:t>
            </w:r>
          </w:p>
          <w:p w14:paraId="1857AD8E" w14:textId="77777777" w:rsidR="00C33326" w:rsidRPr="00290AB4" w:rsidRDefault="00C33326" w:rsidP="00845DF8">
            <w:pPr>
              <w:spacing w:before="120" w:after="120"/>
              <w:jc w:val="center"/>
              <w:rPr>
                <w:rFonts w:cstheme="minorHAnsi"/>
                <w:b/>
                <w:color w:val="000000" w:themeColor="text1"/>
              </w:rPr>
            </w:pPr>
            <w:r w:rsidRPr="00290AB4">
              <w:rPr>
                <w:rFonts w:cstheme="minorHAnsi"/>
                <w:b/>
                <w:color w:val="000000" w:themeColor="text1"/>
              </w:rPr>
              <w:t xml:space="preserve">Emergency Number (out of hours) 01344 </w:t>
            </w:r>
            <w:r>
              <w:rPr>
                <w:rFonts w:cstheme="minorHAnsi"/>
                <w:b/>
                <w:color w:val="000000" w:themeColor="text1"/>
              </w:rPr>
              <w:t>35199</w:t>
            </w:r>
          </w:p>
          <w:p w14:paraId="76A9D781" w14:textId="77777777" w:rsidR="00C33326" w:rsidRPr="00290AB4" w:rsidRDefault="00C33326" w:rsidP="00845DF8">
            <w:pPr>
              <w:spacing w:before="120" w:after="120"/>
              <w:jc w:val="center"/>
              <w:rPr>
                <w:rFonts w:cstheme="minorHAnsi"/>
                <w:b/>
                <w:color w:val="000000" w:themeColor="text1"/>
              </w:rPr>
            </w:pPr>
            <w:r w:rsidRPr="00290AB4">
              <w:rPr>
                <w:rFonts w:cstheme="minorHAnsi"/>
                <w:b/>
                <w:color w:val="000000" w:themeColor="text1"/>
              </w:rPr>
              <w:t>West Berkshire (working hours) 01635 503090</w:t>
            </w:r>
          </w:p>
          <w:p w14:paraId="6CBD7588" w14:textId="77777777" w:rsidR="00C33326" w:rsidRPr="00290AB4" w:rsidRDefault="00C33326" w:rsidP="00845DF8">
            <w:pPr>
              <w:spacing w:before="120" w:after="120"/>
              <w:jc w:val="center"/>
              <w:rPr>
                <w:rFonts w:cstheme="minorHAnsi"/>
                <w:b/>
                <w:color w:val="000000" w:themeColor="text1"/>
              </w:rPr>
            </w:pPr>
            <w:r w:rsidRPr="00290AB4">
              <w:rPr>
                <w:rFonts w:cstheme="minorHAnsi"/>
                <w:b/>
                <w:color w:val="000000" w:themeColor="text1"/>
              </w:rPr>
              <w:t>Wokingham (working hours) 0118 908 8002</w:t>
            </w:r>
          </w:p>
          <w:p w14:paraId="3B52E468" w14:textId="77777777" w:rsidR="00C33326" w:rsidRPr="00290AB4" w:rsidRDefault="00C33326" w:rsidP="00845DF8">
            <w:pPr>
              <w:spacing w:before="120" w:after="120"/>
              <w:jc w:val="center"/>
              <w:rPr>
                <w:rFonts w:cstheme="minorHAnsi"/>
                <w:b/>
                <w:color w:val="000000" w:themeColor="text1"/>
              </w:rPr>
            </w:pPr>
            <w:r w:rsidRPr="00290AB4">
              <w:rPr>
                <w:rFonts w:cstheme="minorHAnsi"/>
                <w:b/>
                <w:color w:val="000000" w:themeColor="text1"/>
              </w:rPr>
              <w:t>Reading (working hours) 0118 937 3641</w:t>
            </w:r>
          </w:p>
          <w:p w14:paraId="76114950" w14:textId="77777777" w:rsidR="00C33326" w:rsidRPr="00290AB4" w:rsidRDefault="00C33326" w:rsidP="00845DF8">
            <w:pPr>
              <w:spacing w:before="120" w:after="120"/>
              <w:jc w:val="center"/>
              <w:rPr>
                <w:rFonts w:cstheme="minorHAnsi"/>
                <w:b/>
                <w:color w:val="000000" w:themeColor="text1"/>
              </w:rPr>
            </w:pPr>
            <w:r w:rsidRPr="00290AB4">
              <w:rPr>
                <w:rFonts w:cstheme="minorHAnsi"/>
                <w:b/>
                <w:color w:val="000000" w:themeColor="text1"/>
              </w:rPr>
              <w:t>Bracknell (working hours) 01344 352005</w:t>
            </w:r>
          </w:p>
        </w:tc>
      </w:tr>
      <w:tr w:rsidR="00C33326" w:rsidRPr="00290AB4" w14:paraId="27798D40" w14:textId="77777777" w:rsidTr="00133BE3">
        <w:tc>
          <w:tcPr>
            <w:tcW w:w="1598" w:type="dxa"/>
          </w:tcPr>
          <w:p w14:paraId="13D7778F" w14:textId="77777777" w:rsidR="00C33326" w:rsidRPr="00290AB4" w:rsidRDefault="00C33326" w:rsidP="00845DF8">
            <w:pPr>
              <w:spacing w:before="120" w:after="120"/>
              <w:jc w:val="center"/>
              <w:rPr>
                <w:rFonts w:cstheme="minorHAnsi"/>
                <w:b/>
              </w:rPr>
            </w:pPr>
          </w:p>
        </w:tc>
        <w:tc>
          <w:tcPr>
            <w:tcW w:w="2230" w:type="dxa"/>
          </w:tcPr>
          <w:p w14:paraId="4C1254DB" w14:textId="77777777" w:rsidR="00C33326" w:rsidRPr="00290AB4" w:rsidRDefault="00C33326" w:rsidP="00845DF8">
            <w:pPr>
              <w:spacing w:before="120" w:after="120"/>
              <w:jc w:val="center"/>
              <w:rPr>
                <w:rFonts w:cstheme="minorHAnsi"/>
                <w:b/>
              </w:rPr>
            </w:pPr>
            <w:r w:rsidRPr="00290AB4">
              <w:rPr>
                <w:rFonts w:cstheme="minorHAnsi"/>
                <w:b/>
              </w:rPr>
              <w:t xml:space="preserve">Buckinghamshire </w:t>
            </w:r>
          </w:p>
        </w:tc>
        <w:tc>
          <w:tcPr>
            <w:tcW w:w="5954" w:type="dxa"/>
          </w:tcPr>
          <w:p w14:paraId="764E4054" w14:textId="77777777" w:rsidR="00C33326" w:rsidRPr="00290AB4" w:rsidRDefault="00C33326" w:rsidP="00845DF8">
            <w:pPr>
              <w:spacing w:before="120" w:after="120"/>
              <w:jc w:val="center"/>
              <w:rPr>
                <w:rFonts w:cstheme="minorHAnsi"/>
                <w:b/>
                <w:bCs/>
              </w:rPr>
            </w:pPr>
            <w:r w:rsidRPr="00290AB4">
              <w:rPr>
                <w:rFonts w:cstheme="minorHAnsi"/>
                <w:b/>
                <w:bCs/>
              </w:rPr>
              <w:t xml:space="preserve">01296 383962 (working hours) </w:t>
            </w:r>
          </w:p>
          <w:p w14:paraId="3306D080" w14:textId="77777777" w:rsidR="00C33326" w:rsidRPr="00290AB4" w:rsidRDefault="00C33326" w:rsidP="00845DF8">
            <w:pPr>
              <w:spacing w:before="120" w:after="120"/>
              <w:jc w:val="center"/>
              <w:rPr>
                <w:rFonts w:cstheme="minorHAnsi"/>
                <w:b/>
                <w:bCs/>
              </w:rPr>
            </w:pPr>
            <w:r w:rsidRPr="00290AB4">
              <w:rPr>
                <w:rFonts w:cstheme="minorHAnsi"/>
                <w:b/>
                <w:bCs/>
              </w:rPr>
              <w:t xml:space="preserve">0800 999 7677 (out of hours) </w:t>
            </w:r>
          </w:p>
        </w:tc>
      </w:tr>
    </w:tbl>
    <w:p w14:paraId="1C6997D9" w14:textId="77777777" w:rsidR="00C33326" w:rsidRPr="00D4607F" w:rsidRDefault="00C33326" w:rsidP="00C33326">
      <w:pPr>
        <w:spacing w:after="120" w:line="240" w:lineRule="auto"/>
        <w:ind w:right="-897"/>
        <w:rPr>
          <w:rStyle w:val="BookTitle"/>
          <w:rFonts w:ascii="Tahoma" w:hAnsi="Tahoma" w:cs="Tahoma"/>
          <w:b w:val="0"/>
          <w:bCs w:val="0"/>
          <w:i w:val="0"/>
          <w:iCs w:val="0"/>
          <w:sz w:val="40"/>
          <w:szCs w:val="40"/>
        </w:rPr>
      </w:pPr>
    </w:p>
    <w:p w14:paraId="2914DB60" w14:textId="46FDD97E" w:rsidR="00C33326" w:rsidRPr="00CC13CD" w:rsidRDefault="00517404" w:rsidP="000C473F">
      <w:pPr>
        <w:autoSpaceDE w:val="0"/>
        <w:autoSpaceDN w:val="0"/>
        <w:adjustRightInd w:val="0"/>
        <w:spacing w:after="120" w:line="240" w:lineRule="auto"/>
        <w:rPr>
          <w:rFonts w:cstheme="minorHAnsi"/>
          <w:b/>
          <w:bCs/>
          <w:sz w:val="24"/>
          <w:szCs w:val="24"/>
          <w:u w:val="single"/>
        </w:rPr>
      </w:pPr>
      <w:r>
        <w:rPr>
          <w:rFonts w:cstheme="minorHAnsi"/>
          <w:b/>
          <w:bCs/>
          <w:sz w:val="24"/>
          <w:szCs w:val="24"/>
          <w:u w:val="single"/>
        </w:rPr>
        <w:t>Introduction</w:t>
      </w:r>
    </w:p>
    <w:p w14:paraId="58B13E00" w14:textId="3DBE2974" w:rsidR="00C33326" w:rsidRPr="00C33326" w:rsidRDefault="00C33326" w:rsidP="000C473F">
      <w:pPr>
        <w:autoSpaceDE w:val="0"/>
        <w:autoSpaceDN w:val="0"/>
        <w:adjustRightInd w:val="0"/>
        <w:spacing w:after="120" w:line="240" w:lineRule="auto"/>
        <w:rPr>
          <w:rFonts w:cstheme="minorHAnsi"/>
          <w:sz w:val="24"/>
          <w:szCs w:val="24"/>
        </w:rPr>
      </w:pPr>
      <w:r>
        <w:rPr>
          <w:rFonts w:cstheme="minorHAnsi"/>
          <w:sz w:val="24"/>
          <w:szCs w:val="24"/>
        </w:rPr>
        <w:t>Path Hill Outdoors</w:t>
      </w:r>
      <w:r w:rsidRPr="00C33326">
        <w:rPr>
          <w:rFonts w:cstheme="minorHAnsi"/>
          <w:sz w:val="24"/>
          <w:szCs w:val="24"/>
        </w:rPr>
        <w:t xml:space="preserve"> is committed to providing positive socia</w:t>
      </w:r>
      <w:r>
        <w:rPr>
          <w:rFonts w:cstheme="minorHAnsi"/>
          <w:sz w:val="24"/>
          <w:szCs w:val="24"/>
        </w:rPr>
        <w:t xml:space="preserve">l, </w:t>
      </w:r>
      <w:r w:rsidRPr="00C33326">
        <w:rPr>
          <w:rFonts w:cstheme="minorHAnsi"/>
          <w:sz w:val="24"/>
          <w:szCs w:val="24"/>
        </w:rPr>
        <w:t xml:space="preserve">emotional </w:t>
      </w:r>
      <w:r>
        <w:rPr>
          <w:rFonts w:cstheme="minorHAnsi"/>
          <w:sz w:val="24"/>
          <w:szCs w:val="24"/>
        </w:rPr>
        <w:t xml:space="preserve">and mental health </w:t>
      </w:r>
      <w:r w:rsidRPr="00C33326">
        <w:rPr>
          <w:rFonts w:cstheme="minorHAnsi"/>
          <w:sz w:val="24"/>
          <w:szCs w:val="24"/>
        </w:rPr>
        <w:t xml:space="preserve">outcomes for our </w:t>
      </w:r>
      <w:r>
        <w:rPr>
          <w:rFonts w:cstheme="minorHAnsi"/>
          <w:sz w:val="24"/>
          <w:szCs w:val="24"/>
        </w:rPr>
        <w:t>students</w:t>
      </w:r>
      <w:r w:rsidRPr="00C33326">
        <w:rPr>
          <w:rFonts w:cstheme="minorHAnsi"/>
          <w:sz w:val="24"/>
          <w:szCs w:val="24"/>
        </w:rPr>
        <w:t xml:space="preserve">, underpinned by a strong safeguarding ethos. We are equally committed to the welfare of our staff, who are expected to adhere to the highest standards </w:t>
      </w:r>
      <w:r w:rsidRPr="00C33326">
        <w:rPr>
          <w:rFonts w:cstheme="minorHAnsi"/>
          <w:sz w:val="24"/>
          <w:szCs w:val="24"/>
        </w:rPr>
        <w:lastRenderedPageBreak/>
        <w:t xml:space="preserve">of professional behaviour to maintain confidence and respect of the general public and colleagues. </w:t>
      </w:r>
    </w:p>
    <w:p w14:paraId="22A47280" w14:textId="58B1EF12" w:rsidR="00C33326" w:rsidRPr="00C33326" w:rsidRDefault="00C33326" w:rsidP="000C473F">
      <w:pPr>
        <w:pStyle w:val="BodyText3"/>
        <w:rPr>
          <w:rFonts w:asciiTheme="minorHAnsi" w:hAnsiTheme="minorHAnsi" w:cstheme="minorHAnsi"/>
          <w:sz w:val="24"/>
          <w:szCs w:val="24"/>
        </w:rPr>
      </w:pPr>
      <w:r>
        <w:rPr>
          <w:rFonts w:asciiTheme="minorHAnsi" w:hAnsiTheme="minorHAnsi" w:cstheme="minorHAnsi"/>
          <w:sz w:val="24"/>
          <w:szCs w:val="24"/>
        </w:rPr>
        <w:t>This</w:t>
      </w:r>
      <w:r w:rsidRPr="00C33326">
        <w:rPr>
          <w:rFonts w:asciiTheme="minorHAnsi" w:hAnsiTheme="minorHAnsi" w:cstheme="minorHAnsi"/>
          <w:sz w:val="24"/>
          <w:szCs w:val="24"/>
        </w:rPr>
        <w:t xml:space="preserve"> policy reflects national and local requirements to protect and support the </w:t>
      </w:r>
      <w:r>
        <w:rPr>
          <w:rFonts w:asciiTheme="minorHAnsi" w:hAnsiTheme="minorHAnsi" w:cstheme="minorHAnsi"/>
          <w:sz w:val="24"/>
          <w:szCs w:val="24"/>
        </w:rPr>
        <w:t xml:space="preserve">students </w:t>
      </w:r>
      <w:r w:rsidRPr="00C33326">
        <w:rPr>
          <w:rFonts w:asciiTheme="minorHAnsi" w:hAnsiTheme="minorHAnsi" w:cstheme="minorHAnsi"/>
          <w:sz w:val="24"/>
          <w:szCs w:val="24"/>
        </w:rPr>
        <w:t xml:space="preserve">we work with. </w:t>
      </w:r>
    </w:p>
    <w:p w14:paraId="19C94C94" w14:textId="338DC34E" w:rsidR="00C33326" w:rsidRPr="00C33326" w:rsidRDefault="00C33326" w:rsidP="000C473F">
      <w:pPr>
        <w:pStyle w:val="BodyText3"/>
        <w:ind w:hanging="11"/>
        <w:rPr>
          <w:rFonts w:asciiTheme="minorHAnsi" w:hAnsiTheme="minorHAnsi" w:cstheme="minorHAnsi"/>
          <w:sz w:val="24"/>
          <w:szCs w:val="24"/>
        </w:rPr>
      </w:pPr>
      <w:r w:rsidRPr="00C33326">
        <w:rPr>
          <w:rFonts w:asciiTheme="minorHAnsi" w:hAnsiTheme="minorHAnsi" w:cstheme="minorHAnsi"/>
          <w:sz w:val="24"/>
          <w:szCs w:val="24"/>
        </w:rPr>
        <w:t>We will fulfil our local and national responsibilities as laid out in the following ke</w:t>
      </w:r>
      <w:r>
        <w:rPr>
          <w:rFonts w:asciiTheme="minorHAnsi" w:hAnsiTheme="minorHAnsi" w:cstheme="minorHAnsi"/>
          <w:sz w:val="24"/>
          <w:szCs w:val="24"/>
        </w:rPr>
        <w:t xml:space="preserve">y </w:t>
      </w:r>
      <w:r w:rsidRPr="00C33326">
        <w:rPr>
          <w:rFonts w:asciiTheme="minorHAnsi" w:hAnsiTheme="minorHAnsi" w:cstheme="minorHAnsi"/>
          <w:sz w:val="24"/>
          <w:szCs w:val="24"/>
        </w:rPr>
        <w:t>documents:</w:t>
      </w:r>
    </w:p>
    <w:p w14:paraId="5A8B8675" w14:textId="03668227" w:rsidR="00C33326" w:rsidRPr="00C33326" w:rsidRDefault="00C33326" w:rsidP="000C473F">
      <w:pPr>
        <w:pStyle w:val="ListParagraph"/>
        <w:numPr>
          <w:ilvl w:val="0"/>
          <w:numId w:val="1"/>
        </w:numPr>
        <w:spacing w:after="120" w:line="240" w:lineRule="auto"/>
        <w:ind w:left="714" w:hanging="357"/>
        <w:contextualSpacing w:val="0"/>
        <w:rPr>
          <w:rFonts w:eastAsia="Times New Roman" w:cstheme="minorHAnsi"/>
          <w:sz w:val="24"/>
          <w:szCs w:val="24"/>
        </w:rPr>
      </w:pPr>
      <w:r w:rsidRPr="00C33326">
        <w:rPr>
          <w:rFonts w:cstheme="minorHAnsi"/>
          <w:sz w:val="24"/>
          <w:szCs w:val="24"/>
        </w:rPr>
        <w:t>Working Together to Safeguard Children (20</w:t>
      </w:r>
      <w:r w:rsidR="00133BE3">
        <w:rPr>
          <w:rFonts w:cstheme="minorHAnsi"/>
          <w:sz w:val="24"/>
          <w:szCs w:val="24"/>
        </w:rPr>
        <w:t>23</w:t>
      </w:r>
      <w:r w:rsidRPr="00C33326">
        <w:rPr>
          <w:rFonts w:cstheme="minorHAnsi"/>
          <w:sz w:val="24"/>
          <w:szCs w:val="24"/>
        </w:rPr>
        <w:t>)</w:t>
      </w:r>
    </w:p>
    <w:p w14:paraId="35B2154A" w14:textId="77777777" w:rsidR="00C33326" w:rsidRPr="00C33326" w:rsidRDefault="00C33326" w:rsidP="000C473F">
      <w:pPr>
        <w:pStyle w:val="ListParagraph"/>
        <w:numPr>
          <w:ilvl w:val="0"/>
          <w:numId w:val="1"/>
        </w:numPr>
        <w:spacing w:after="120" w:line="240" w:lineRule="auto"/>
        <w:contextualSpacing w:val="0"/>
        <w:rPr>
          <w:rFonts w:eastAsia="Times New Roman" w:cstheme="minorHAnsi"/>
          <w:sz w:val="24"/>
          <w:szCs w:val="24"/>
        </w:rPr>
      </w:pPr>
      <w:r w:rsidRPr="00C33326">
        <w:rPr>
          <w:rFonts w:eastAsia="Times New Roman" w:cstheme="minorHAnsi"/>
          <w:sz w:val="24"/>
          <w:szCs w:val="24"/>
        </w:rPr>
        <w:t>Keeping Children Safe in Education (Sept 2025)</w:t>
      </w:r>
    </w:p>
    <w:p w14:paraId="4C83A6C0" w14:textId="77777777" w:rsidR="00C33326" w:rsidRPr="00C33326" w:rsidRDefault="00C33326" w:rsidP="000C473F">
      <w:pPr>
        <w:spacing w:after="120" w:line="240" w:lineRule="auto"/>
        <w:rPr>
          <w:rFonts w:eastAsia="Times New Roman" w:cstheme="minorHAnsi"/>
          <w:sz w:val="24"/>
          <w:szCs w:val="24"/>
        </w:rPr>
      </w:pPr>
      <w:r w:rsidRPr="00C33326">
        <w:rPr>
          <w:rFonts w:cstheme="minorHAnsi"/>
          <w:sz w:val="24"/>
          <w:szCs w:val="24"/>
        </w:rPr>
        <w:t>This policy:</w:t>
      </w:r>
    </w:p>
    <w:p w14:paraId="71A0FAB3" w14:textId="77777777" w:rsidR="00C33326" w:rsidRPr="00C33326" w:rsidRDefault="00C33326" w:rsidP="000C473F">
      <w:pPr>
        <w:pStyle w:val="ListParagraph"/>
        <w:numPr>
          <w:ilvl w:val="0"/>
          <w:numId w:val="2"/>
        </w:numPr>
        <w:spacing w:after="120" w:line="240" w:lineRule="auto"/>
        <w:ind w:left="714" w:hanging="357"/>
        <w:contextualSpacing w:val="0"/>
        <w:rPr>
          <w:rFonts w:cstheme="minorHAnsi"/>
          <w:sz w:val="24"/>
          <w:szCs w:val="24"/>
        </w:rPr>
      </w:pPr>
      <w:r w:rsidRPr="00C33326">
        <w:rPr>
          <w:rFonts w:cstheme="minorHAnsi"/>
          <w:sz w:val="24"/>
          <w:szCs w:val="24"/>
        </w:rPr>
        <w:t>Takes account of the Guidance for Safer Working Practice for those working with children and young people in education settings (2020).</w:t>
      </w:r>
    </w:p>
    <w:p w14:paraId="47BE94E5" w14:textId="301527D9" w:rsidR="00C33326" w:rsidRPr="00C33326" w:rsidRDefault="00C33326" w:rsidP="000C473F">
      <w:pPr>
        <w:pStyle w:val="ListParagraph"/>
        <w:numPr>
          <w:ilvl w:val="0"/>
          <w:numId w:val="2"/>
        </w:numPr>
        <w:spacing w:after="120" w:line="240" w:lineRule="auto"/>
        <w:contextualSpacing w:val="0"/>
        <w:rPr>
          <w:rFonts w:cstheme="minorHAnsi"/>
          <w:sz w:val="24"/>
          <w:szCs w:val="24"/>
        </w:rPr>
      </w:pPr>
      <w:r>
        <w:rPr>
          <w:rFonts w:cstheme="minorHAnsi"/>
          <w:sz w:val="24"/>
          <w:szCs w:val="24"/>
        </w:rPr>
        <w:t>A</w:t>
      </w:r>
      <w:r w:rsidRPr="00C33326">
        <w:rPr>
          <w:rFonts w:cstheme="minorHAnsi"/>
          <w:sz w:val="24"/>
          <w:szCs w:val="24"/>
        </w:rPr>
        <w:t xml:space="preserve">ims to provide a guide for adults about acceptable and desirable conduct to ensure that staff maintain safe working practice and so </w:t>
      </w:r>
      <w:r w:rsidRPr="00C33326">
        <w:rPr>
          <w:rFonts w:cstheme="minorHAnsi"/>
          <w:bCs/>
          <w:sz w:val="24"/>
          <w:szCs w:val="24"/>
        </w:rPr>
        <w:t>safeguard children</w:t>
      </w:r>
      <w:r w:rsidR="00210AF6">
        <w:rPr>
          <w:rFonts w:cstheme="minorHAnsi"/>
          <w:bCs/>
          <w:sz w:val="24"/>
          <w:szCs w:val="24"/>
        </w:rPr>
        <w:t xml:space="preserve"> and vulnerable adults</w:t>
      </w:r>
      <w:r>
        <w:rPr>
          <w:rFonts w:cstheme="minorHAnsi"/>
          <w:bCs/>
          <w:sz w:val="24"/>
          <w:szCs w:val="24"/>
        </w:rPr>
        <w:t>.</w:t>
      </w:r>
    </w:p>
    <w:p w14:paraId="7562F65F" w14:textId="6412BF6C" w:rsidR="00C33326" w:rsidRPr="00C33326" w:rsidRDefault="00C33326" w:rsidP="000C473F">
      <w:pPr>
        <w:pStyle w:val="ListParagraph"/>
        <w:numPr>
          <w:ilvl w:val="0"/>
          <w:numId w:val="2"/>
        </w:numPr>
        <w:spacing w:after="120" w:line="240" w:lineRule="auto"/>
        <w:contextualSpacing w:val="0"/>
        <w:rPr>
          <w:rFonts w:cstheme="minorHAnsi"/>
          <w:sz w:val="24"/>
          <w:szCs w:val="24"/>
        </w:rPr>
      </w:pPr>
      <w:r>
        <w:rPr>
          <w:rFonts w:cstheme="minorHAnsi"/>
          <w:sz w:val="24"/>
          <w:szCs w:val="24"/>
        </w:rPr>
        <w:t>D</w:t>
      </w:r>
      <w:r w:rsidRPr="00C33326">
        <w:rPr>
          <w:rFonts w:cstheme="minorHAnsi"/>
          <w:sz w:val="24"/>
          <w:szCs w:val="24"/>
        </w:rPr>
        <w:t xml:space="preserve">oes not provide a complete checklist of appropriate behaviour for staff in every circumstance. Staff must make judgements about their behaviour to secure the best interests and welfare of the </w:t>
      </w:r>
      <w:r>
        <w:rPr>
          <w:rFonts w:cstheme="minorHAnsi"/>
          <w:sz w:val="24"/>
          <w:szCs w:val="24"/>
        </w:rPr>
        <w:t>students</w:t>
      </w:r>
      <w:r w:rsidRPr="00C33326">
        <w:rPr>
          <w:rFonts w:cstheme="minorHAnsi"/>
          <w:sz w:val="24"/>
          <w:szCs w:val="24"/>
        </w:rPr>
        <w:t xml:space="preserve"> in their charge and, in so doing, will be seen to be acting reasonably. </w:t>
      </w:r>
    </w:p>
    <w:p w14:paraId="438189E0" w14:textId="607F7C31" w:rsidR="00C33326" w:rsidRDefault="00C33326" w:rsidP="000C473F">
      <w:pPr>
        <w:spacing w:after="120" w:line="240" w:lineRule="auto"/>
        <w:rPr>
          <w:rFonts w:cstheme="minorHAnsi"/>
          <w:sz w:val="24"/>
          <w:szCs w:val="24"/>
        </w:rPr>
      </w:pPr>
      <w:r w:rsidRPr="00C33326">
        <w:rPr>
          <w:rFonts w:cstheme="minorHAnsi"/>
          <w:sz w:val="24"/>
          <w:szCs w:val="24"/>
        </w:rPr>
        <w:t xml:space="preserve">In </w:t>
      </w:r>
      <w:r w:rsidRPr="00C33326">
        <w:rPr>
          <w:rFonts w:cstheme="minorHAnsi"/>
          <w:i/>
          <w:sz w:val="24"/>
          <w:szCs w:val="24"/>
        </w:rPr>
        <w:t>very exceptional</w:t>
      </w:r>
      <w:r w:rsidRPr="00C33326">
        <w:rPr>
          <w:rFonts w:cstheme="minorHAnsi"/>
          <w:sz w:val="24"/>
          <w:szCs w:val="24"/>
        </w:rPr>
        <w:t xml:space="preserve"> circumstances where a member of staff believes it is the best interest of a </w:t>
      </w:r>
      <w:r>
        <w:rPr>
          <w:rFonts w:cstheme="minorHAnsi"/>
          <w:sz w:val="24"/>
          <w:szCs w:val="24"/>
        </w:rPr>
        <w:t>student</w:t>
      </w:r>
      <w:r w:rsidRPr="00C33326">
        <w:rPr>
          <w:rFonts w:cstheme="minorHAnsi"/>
          <w:sz w:val="24"/>
          <w:szCs w:val="24"/>
        </w:rPr>
        <w:t xml:space="preserve"> or member of the wider community, to breach these guidelines, that person </w:t>
      </w:r>
      <w:r w:rsidRPr="00C33326">
        <w:rPr>
          <w:rFonts w:cstheme="minorHAnsi"/>
          <w:b/>
          <w:sz w:val="24"/>
          <w:szCs w:val="24"/>
        </w:rPr>
        <w:t xml:space="preserve">must </w:t>
      </w:r>
      <w:r w:rsidRPr="00C33326">
        <w:rPr>
          <w:rFonts w:cstheme="minorHAnsi"/>
          <w:sz w:val="24"/>
          <w:szCs w:val="24"/>
        </w:rPr>
        <w:t xml:space="preserve">tell </w:t>
      </w:r>
      <w:r w:rsidR="00CC7F19">
        <w:rPr>
          <w:rFonts w:cstheme="minorHAnsi"/>
          <w:sz w:val="24"/>
          <w:szCs w:val="24"/>
        </w:rPr>
        <w:t>a</w:t>
      </w:r>
      <w:r w:rsidRPr="00C33326">
        <w:rPr>
          <w:rFonts w:cstheme="minorHAnsi"/>
          <w:sz w:val="24"/>
          <w:szCs w:val="24"/>
        </w:rPr>
        <w:t xml:space="preserve"> </w:t>
      </w:r>
      <w:r>
        <w:rPr>
          <w:rFonts w:cstheme="minorHAnsi"/>
          <w:sz w:val="24"/>
          <w:szCs w:val="24"/>
        </w:rPr>
        <w:t>D</w:t>
      </w:r>
      <w:r w:rsidR="00CC7F19">
        <w:rPr>
          <w:rFonts w:cstheme="minorHAnsi"/>
          <w:sz w:val="24"/>
          <w:szCs w:val="24"/>
        </w:rPr>
        <w:t>esignated Safeguarding Lead</w:t>
      </w:r>
      <w:r w:rsidR="006E6403">
        <w:rPr>
          <w:rFonts w:cstheme="minorHAnsi"/>
          <w:sz w:val="24"/>
          <w:szCs w:val="24"/>
        </w:rPr>
        <w:t xml:space="preserve"> (DSL)</w:t>
      </w:r>
      <w:r w:rsidRPr="00C33326">
        <w:rPr>
          <w:rFonts w:cstheme="minorHAnsi"/>
          <w:sz w:val="24"/>
          <w:szCs w:val="24"/>
        </w:rPr>
        <w:t xml:space="preserve"> of the justification for any proposed, or action already taken, at the earliest opportunity.</w:t>
      </w:r>
      <w:r w:rsidRPr="00C33326">
        <w:rPr>
          <w:rFonts w:cstheme="minorHAnsi"/>
          <w:b/>
          <w:sz w:val="24"/>
          <w:szCs w:val="24"/>
        </w:rPr>
        <w:t xml:space="preserve"> </w:t>
      </w:r>
      <w:r w:rsidRPr="00C33326">
        <w:rPr>
          <w:rFonts w:cstheme="minorHAnsi"/>
          <w:sz w:val="24"/>
          <w:szCs w:val="24"/>
        </w:rPr>
        <w:t xml:space="preserve">The </w:t>
      </w:r>
      <w:r w:rsidR="006E6403">
        <w:rPr>
          <w:rFonts w:cstheme="minorHAnsi"/>
          <w:sz w:val="24"/>
          <w:szCs w:val="24"/>
        </w:rPr>
        <w:t>DSL</w:t>
      </w:r>
      <w:r>
        <w:rPr>
          <w:rFonts w:cstheme="minorHAnsi"/>
          <w:sz w:val="24"/>
          <w:szCs w:val="24"/>
        </w:rPr>
        <w:t xml:space="preserve"> </w:t>
      </w:r>
      <w:r w:rsidRPr="00C33326">
        <w:rPr>
          <w:rFonts w:cstheme="minorHAnsi"/>
          <w:sz w:val="24"/>
          <w:szCs w:val="24"/>
        </w:rPr>
        <w:t>will make a written record of that discussion including any areas of disagreement and actions taken.</w:t>
      </w:r>
    </w:p>
    <w:p w14:paraId="15CC3BB2" w14:textId="77777777" w:rsidR="006E6403" w:rsidRDefault="006E6403" w:rsidP="000C473F">
      <w:pPr>
        <w:spacing w:after="120" w:line="240" w:lineRule="auto"/>
        <w:rPr>
          <w:rFonts w:cstheme="minorHAnsi"/>
          <w:sz w:val="24"/>
          <w:szCs w:val="24"/>
        </w:rPr>
      </w:pPr>
    </w:p>
    <w:p w14:paraId="732A8BB6" w14:textId="32902F9E" w:rsidR="006E6403" w:rsidRPr="00CC13CD" w:rsidRDefault="006E6403" w:rsidP="000C473F">
      <w:pPr>
        <w:spacing w:after="120" w:line="240" w:lineRule="auto"/>
        <w:rPr>
          <w:rFonts w:cstheme="minorHAnsi"/>
          <w:b/>
          <w:bCs/>
          <w:color w:val="222222"/>
          <w:sz w:val="24"/>
          <w:szCs w:val="24"/>
          <w:u w:val="single"/>
          <w:shd w:val="clear" w:color="auto" w:fill="FFFFFF"/>
        </w:rPr>
      </w:pPr>
      <w:r w:rsidRPr="00CC13CD">
        <w:rPr>
          <w:rFonts w:cstheme="minorHAnsi"/>
          <w:b/>
          <w:bCs/>
          <w:color w:val="222222"/>
          <w:sz w:val="24"/>
          <w:szCs w:val="24"/>
          <w:u w:val="single"/>
          <w:shd w:val="clear" w:color="auto" w:fill="FFFFFF"/>
        </w:rPr>
        <w:t>Scope</w:t>
      </w:r>
    </w:p>
    <w:p w14:paraId="5448F6EC" w14:textId="13B20764" w:rsidR="006E6403" w:rsidRDefault="006E6403" w:rsidP="000C473F">
      <w:pPr>
        <w:spacing w:after="120" w:line="240" w:lineRule="auto"/>
        <w:rPr>
          <w:rFonts w:cstheme="minorHAnsi"/>
          <w:color w:val="222222"/>
          <w:sz w:val="24"/>
          <w:szCs w:val="24"/>
          <w:shd w:val="clear" w:color="auto" w:fill="FFFFFF"/>
        </w:rPr>
      </w:pPr>
      <w:r w:rsidRPr="006E6403">
        <w:rPr>
          <w:rFonts w:cstheme="minorHAnsi"/>
          <w:color w:val="222222"/>
          <w:sz w:val="24"/>
          <w:szCs w:val="24"/>
          <w:shd w:val="clear" w:color="auto" w:fill="FFFFFF"/>
        </w:rPr>
        <w:t xml:space="preserve">This policy is consistent with all other </w:t>
      </w:r>
      <w:r>
        <w:rPr>
          <w:rFonts w:cstheme="minorHAnsi"/>
          <w:color w:val="222222"/>
          <w:sz w:val="24"/>
          <w:szCs w:val="24"/>
          <w:shd w:val="clear" w:color="auto" w:fill="FFFFFF"/>
        </w:rPr>
        <w:t>Path Hill Outdoors</w:t>
      </w:r>
      <w:r w:rsidRPr="006E6403">
        <w:rPr>
          <w:rFonts w:cstheme="minorHAnsi"/>
          <w:color w:val="222222"/>
          <w:sz w:val="24"/>
          <w:szCs w:val="24"/>
          <w:shd w:val="clear" w:color="auto" w:fill="FFFFFF"/>
        </w:rPr>
        <w:t xml:space="preserve"> policies and should be read</w:t>
      </w:r>
      <w:r>
        <w:rPr>
          <w:rFonts w:cstheme="minorHAnsi"/>
          <w:color w:val="222222"/>
          <w:sz w:val="24"/>
          <w:szCs w:val="24"/>
          <w:shd w:val="clear" w:color="auto" w:fill="FFFFFF"/>
        </w:rPr>
        <w:t xml:space="preserve"> </w:t>
      </w:r>
      <w:r w:rsidRPr="006E6403">
        <w:rPr>
          <w:rFonts w:cstheme="minorHAnsi"/>
          <w:color w:val="222222"/>
          <w:sz w:val="24"/>
          <w:szCs w:val="24"/>
          <w:shd w:val="clear" w:color="auto" w:fill="FFFFFF"/>
        </w:rPr>
        <w:t xml:space="preserve">alongside the </w:t>
      </w:r>
      <w:r w:rsidRPr="006E6403">
        <w:rPr>
          <w:rFonts w:cstheme="minorHAnsi"/>
          <w:b/>
          <w:color w:val="222222"/>
          <w:sz w:val="24"/>
          <w:szCs w:val="24"/>
          <w:shd w:val="clear" w:color="auto" w:fill="FFFFFF"/>
        </w:rPr>
        <w:t xml:space="preserve">Safeguarding policy </w:t>
      </w:r>
      <w:r w:rsidRPr="006E6403">
        <w:rPr>
          <w:rFonts w:cstheme="minorHAnsi"/>
          <w:color w:val="222222"/>
          <w:sz w:val="24"/>
          <w:szCs w:val="24"/>
          <w:shd w:val="clear" w:color="auto" w:fill="FFFFFF"/>
        </w:rPr>
        <w:t>as well as the following documents relevant to the safety and welfare of our learners:</w:t>
      </w:r>
    </w:p>
    <w:p w14:paraId="2FD23603" w14:textId="0163C7EE" w:rsidR="006E6403" w:rsidRDefault="006E6403"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Prosocial Behaviour Policy</w:t>
      </w:r>
    </w:p>
    <w:p w14:paraId="6BF9B84C" w14:textId="7BDB7D64" w:rsidR="006E6403" w:rsidRDefault="006E6403"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Health and Safety Policy</w:t>
      </w:r>
    </w:p>
    <w:p w14:paraId="7AAD0180" w14:textId="3BE5F970" w:rsidR="006E6403" w:rsidRDefault="006E6403"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Whistleblowing Policy</w:t>
      </w:r>
    </w:p>
    <w:p w14:paraId="009F10F0" w14:textId="453BE924" w:rsidR="006E6403" w:rsidRDefault="006E6403"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Allegations and Concerns about Adults Flowchart</w:t>
      </w:r>
    </w:p>
    <w:p w14:paraId="266BDAC7" w14:textId="24DF59D1" w:rsidR="006E6403" w:rsidRDefault="006E6403"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 xml:space="preserve">Data Protection </w:t>
      </w:r>
      <w:r w:rsidR="00595A87">
        <w:rPr>
          <w:rFonts w:cstheme="minorHAnsi"/>
          <w:color w:val="222222"/>
          <w:sz w:val="24"/>
          <w:szCs w:val="24"/>
          <w:shd w:val="clear" w:color="auto" w:fill="FFFFFF"/>
        </w:rPr>
        <w:t>&amp; Confidentiality Policy</w:t>
      </w:r>
    </w:p>
    <w:p w14:paraId="27857D18" w14:textId="0CE7B41C" w:rsidR="00F80BD7" w:rsidRPr="006E6403" w:rsidRDefault="00F80BD7" w:rsidP="000C473F">
      <w:pPr>
        <w:pStyle w:val="ListParagraph"/>
        <w:numPr>
          <w:ilvl w:val="0"/>
          <w:numId w:val="5"/>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Safer Recruitment Policy</w:t>
      </w:r>
    </w:p>
    <w:p w14:paraId="428354F0" w14:textId="79720F83" w:rsidR="006E6403" w:rsidRPr="006E6403" w:rsidRDefault="006E6403" w:rsidP="000C473F">
      <w:pPr>
        <w:spacing w:after="120" w:line="240" w:lineRule="auto"/>
        <w:rPr>
          <w:rFonts w:cstheme="minorHAnsi"/>
          <w:b/>
          <w:color w:val="222222"/>
          <w:sz w:val="24"/>
          <w:szCs w:val="24"/>
          <w:shd w:val="clear" w:color="auto" w:fill="FFFFFF"/>
        </w:rPr>
      </w:pPr>
      <w:r w:rsidRPr="006E6403">
        <w:rPr>
          <w:rFonts w:cstheme="minorHAnsi"/>
          <w:b/>
          <w:color w:val="222222"/>
          <w:sz w:val="24"/>
          <w:szCs w:val="24"/>
          <w:shd w:val="clear" w:color="auto" w:fill="FFFFFF"/>
        </w:rPr>
        <w:t xml:space="preserve">This policy applies to all staff and volunteers working at </w:t>
      </w:r>
      <w:r w:rsidR="00595A87">
        <w:rPr>
          <w:rFonts w:cstheme="minorHAnsi"/>
          <w:b/>
          <w:color w:val="222222"/>
          <w:sz w:val="24"/>
          <w:szCs w:val="24"/>
          <w:shd w:val="clear" w:color="auto" w:fill="FFFFFF"/>
        </w:rPr>
        <w:t>Path Hill Outdoors</w:t>
      </w:r>
      <w:r w:rsidRPr="006E6403">
        <w:rPr>
          <w:rFonts w:cstheme="minorHAnsi"/>
          <w:b/>
          <w:color w:val="222222"/>
          <w:sz w:val="24"/>
          <w:szCs w:val="24"/>
          <w:shd w:val="clear" w:color="auto" w:fill="FFFFFF"/>
        </w:rPr>
        <w:t>.</w:t>
      </w:r>
    </w:p>
    <w:p w14:paraId="5E5B44DC" w14:textId="77777777" w:rsidR="00CC13CD" w:rsidRDefault="006E6403" w:rsidP="00CC13CD">
      <w:pPr>
        <w:spacing w:after="120" w:line="240" w:lineRule="auto"/>
        <w:rPr>
          <w:rFonts w:cstheme="minorHAnsi"/>
          <w:color w:val="222222"/>
          <w:sz w:val="24"/>
          <w:szCs w:val="24"/>
          <w:shd w:val="clear" w:color="auto" w:fill="FFFFFF"/>
        </w:rPr>
      </w:pPr>
      <w:r w:rsidRPr="006E6403">
        <w:rPr>
          <w:rFonts w:cstheme="minorHAnsi"/>
          <w:color w:val="222222"/>
          <w:sz w:val="24"/>
          <w:szCs w:val="24"/>
          <w:shd w:val="clear" w:color="auto" w:fill="FFFFFF"/>
        </w:rPr>
        <w:t>For the purposes of this policy:</w:t>
      </w:r>
    </w:p>
    <w:p w14:paraId="064729F6" w14:textId="77777777" w:rsidR="00CC13CD" w:rsidRDefault="006E6403" w:rsidP="00CC13CD">
      <w:pPr>
        <w:pStyle w:val="ListParagraph"/>
        <w:numPr>
          <w:ilvl w:val="0"/>
          <w:numId w:val="21"/>
        </w:numPr>
        <w:spacing w:after="120" w:line="240" w:lineRule="auto"/>
        <w:rPr>
          <w:rFonts w:cstheme="minorHAnsi"/>
          <w:color w:val="222222"/>
          <w:sz w:val="24"/>
          <w:szCs w:val="24"/>
          <w:shd w:val="clear" w:color="auto" w:fill="FFFFFF"/>
        </w:rPr>
      </w:pPr>
      <w:r w:rsidRPr="00CC13CD">
        <w:rPr>
          <w:rFonts w:cstheme="minorHAnsi"/>
          <w:b/>
          <w:color w:val="222222"/>
          <w:sz w:val="24"/>
          <w:szCs w:val="24"/>
          <w:shd w:val="clear" w:color="auto" w:fill="FFFFFF"/>
        </w:rPr>
        <w:t xml:space="preserve">Staff </w:t>
      </w:r>
      <w:r w:rsidRPr="00CC13CD">
        <w:rPr>
          <w:rFonts w:cstheme="minorHAnsi"/>
          <w:color w:val="222222"/>
          <w:sz w:val="24"/>
          <w:szCs w:val="24"/>
          <w:shd w:val="clear" w:color="auto" w:fill="FFFFFF"/>
        </w:rPr>
        <w:t xml:space="preserve">refers to all those working for or on behalf of the organisation full time or part time, in a paid or regular voluntary capacity. </w:t>
      </w:r>
    </w:p>
    <w:p w14:paraId="4877DB73" w14:textId="77777777" w:rsidR="00CC13CD" w:rsidRPr="00CC13CD" w:rsidRDefault="006E6403" w:rsidP="00CC13CD">
      <w:pPr>
        <w:pStyle w:val="ListParagraph"/>
        <w:numPr>
          <w:ilvl w:val="0"/>
          <w:numId w:val="21"/>
        </w:numPr>
        <w:spacing w:after="120" w:line="240" w:lineRule="auto"/>
        <w:rPr>
          <w:rFonts w:cstheme="minorHAnsi"/>
          <w:color w:val="222222"/>
          <w:sz w:val="24"/>
          <w:szCs w:val="24"/>
          <w:shd w:val="clear" w:color="auto" w:fill="FFFFFF"/>
        </w:rPr>
      </w:pPr>
      <w:r w:rsidRPr="00CC13CD">
        <w:rPr>
          <w:rFonts w:cstheme="minorHAnsi"/>
          <w:b/>
          <w:bCs/>
          <w:iCs/>
          <w:color w:val="222222"/>
          <w:sz w:val="24"/>
          <w:szCs w:val="24"/>
          <w:shd w:val="clear" w:color="auto" w:fill="FFFFFF"/>
          <w:lang w:val="en-US"/>
        </w:rPr>
        <w:lastRenderedPageBreak/>
        <w:t>A volunteer</w:t>
      </w:r>
      <w:r w:rsidRPr="00CC13CD">
        <w:rPr>
          <w:rFonts w:cstheme="minorHAnsi"/>
          <w:bCs/>
          <w:iCs/>
          <w:color w:val="222222"/>
          <w:sz w:val="24"/>
          <w:szCs w:val="24"/>
          <w:shd w:val="clear" w:color="auto" w:fill="FFFFFF"/>
          <w:lang w:val="en-US"/>
        </w:rPr>
        <w:t xml:space="preserve"> is a person who performs an activity that involves spending time, unpaid with our </w:t>
      </w:r>
      <w:proofErr w:type="spellStart"/>
      <w:r w:rsidRPr="00CC13CD">
        <w:rPr>
          <w:rFonts w:cstheme="minorHAnsi"/>
          <w:bCs/>
          <w:iCs/>
          <w:color w:val="222222"/>
          <w:sz w:val="24"/>
          <w:szCs w:val="24"/>
          <w:shd w:val="clear" w:color="auto" w:fill="FFFFFF"/>
          <w:lang w:val="en-US"/>
        </w:rPr>
        <w:t>organisation</w:t>
      </w:r>
      <w:proofErr w:type="spellEnd"/>
      <w:r w:rsidRPr="00CC13CD">
        <w:rPr>
          <w:rFonts w:cstheme="minorHAnsi"/>
          <w:bCs/>
          <w:iCs/>
          <w:color w:val="222222"/>
          <w:sz w:val="24"/>
          <w:szCs w:val="24"/>
          <w:shd w:val="clear" w:color="auto" w:fill="FFFFFF"/>
          <w:lang w:val="en-US"/>
        </w:rPr>
        <w:t xml:space="preserve"> (except for approved expenses).</w:t>
      </w:r>
    </w:p>
    <w:p w14:paraId="363C24AC" w14:textId="77777777" w:rsidR="00CC13CD" w:rsidRDefault="006E6403" w:rsidP="00CC13CD">
      <w:pPr>
        <w:pStyle w:val="ListParagraph"/>
        <w:numPr>
          <w:ilvl w:val="0"/>
          <w:numId w:val="21"/>
        </w:numPr>
        <w:spacing w:after="120" w:line="240" w:lineRule="auto"/>
        <w:rPr>
          <w:rFonts w:cstheme="minorHAnsi"/>
          <w:color w:val="222222"/>
          <w:sz w:val="24"/>
          <w:szCs w:val="24"/>
          <w:shd w:val="clear" w:color="auto" w:fill="FFFFFF"/>
        </w:rPr>
      </w:pPr>
      <w:r w:rsidRPr="00CC13CD">
        <w:rPr>
          <w:rFonts w:cstheme="minorHAnsi"/>
          <w:color w:val="222222"/>
          <w:sz w:val="24"/>
          <w:szCs w:val="24"/>
          <w:shd w:val="clear" w:color="auto" w:fill="FFFFFF"/>
        </w:rPr>
        <w:t xml:space="preserve">A </w:t>
      </w:r>
      <w:r w:rsidRPr="00CC13CD">
        <w:rPr>
          <w:rFonts w:cstheme="minorHAnsi"/>
          <w:b/>
          <w:color w:val="222222"/>
          <w:sz w:val="24"/>
          <w:szCs w:val="24"/>
          <w:shd w:val="clear" w:color="auto" w:fill="FFFFFF"/>
        </w:rPr>
        <w:t xml:space="preserve">‘position of trust’ </w:t>
      </w:r>
      <w:r w:rsidRPr="00CC13CD">
        <w:rPr>
          <w:rFonts w:cstheme="minorHAnsi"/>
          <w:color w:val="222222"/>
          <w:sz w:val="24"/>
          <w:szCs w:val="24"/>
          <w:shd w:val="clear" w:color="auto" w:fill="FFFFFF"/>
        </w:rPr>
        <w:t xml:space="preserve">is one in which one party is in a position of power or influence over another, due to their work or the nature of their activity. </w:t>
      </w:r>
    </w:p>
    <w:p w14:paraId="56EF3C06" w14:textId="77777777" w:rsidR="00CC13CD" w:rsidRDefault="006E6403" w:rsidP="00CC13CD">
      <w:pPr>
        <w:pStyle w:val="ListParagraph"/>
        <w:numPr>
          <w:ilvl w:val="0"/>
          <w:numId w:val="21"/>
        </w:numPr>
        <w:spacing w:after="120" w:line="240" w:lineRule="auto"/>
        <w:rPr>
          <w:rFonts w:cstheme="minorHAnsi"/>
          <w:color w:val="222222"/>
          <w:sz w:val="24"/>
          <w:szCs w:val="24"/>
          <w:shd w:val="clear" w:color="auto" w:fill="FFFFFF"/>
        </w:rPr>
      </w:pPr>
      <w:r w:rsidRPr="00CC13CD">
        <w:rPr>
          <w:rFonts w:cstheme="minorHAnsi"/>
          <w:b/>
          <w:color w:val="222222"/>
          <w:sz w:val="24"/>
          <w:szCs w:val="24"/>
          <w:shd w:val="clear" w:color="auto" w:fill="FFFFFF"/>
        </w:rPr>
        <w:t xml:space="preserve">Child </w:t>
      </w:r>
      <w:r w:rsidRPr="00CC13CD">
        <w:rPr>
          <w:rFonts w:cstheme="minorHAnsi"/>
          <w:color w:val="222222"/>
          <w:sz w:val="24"/>
          <w:szCs w:val="24"/>
          <w:shd w:val="clear" w:color="auto" w:fill="FFFFFF"/>
        </w:rPr>
        <w:t>refers to all children attending our provision and any child under the age of 18 who encounters our organisation. This includes unborn babies.</w:t>
      </w:r>
    </w:p>
    <w:p w14:paraId="12017478" w14:textId="0B9B2B9D" w:rsidR="00F80BD7" w:rsidRDefault="006E6403" w:rsidP="00CC13CD">
      <w:pPr>
        <w:pStyle w:val="ListParagraph"/>
        <w:numPr>
          <w:ilvl w:val="0"/>
          <w:numId w:val="21"/>
        </w:numPr>
        <w:spacing w:after="120" w:line="240" w:lineRule="auto"/>
        <w:rPr>
          <w:rFonts w:cstheme="minorHAnsi"/>
          <w:color w:val="222222"/>
          <w:sz w:val="24"/>
          <w:szCs w:val="24"/>
          <w:shd w:val="clear" w:color="auto" w:fill="FFFFFF"/>
        </w:rPr>
      </w:pPr>
      <w:r w:rsidRPr="00CC13CD">
        <w:rPr>
          <w:rFonts w:cstheme="minorHAnsi"/>
          <w:b/>
          <w:color w:val="222222"/>
          <w:sz w:val="24"/>
          <w:szCs w:val="24"/>
          <w:shd w:val="clear" w:color="auto" w:fill="FFFFFF"/>
        </w:rPr>
        <w:t xml:space="preserve">It does not apply to </w:t>
      </w:r>
      <w:r w:rsidRPr="00CC13CD">
        <w:rPr>
          <w:rFonts w:cstheme="minorHAnsi"/>
          <w:color w:val="222222"/>
          <w:sz w:val="24"/>
          <w:szCs w:val="24"/>
          <w:shd w:val="clear" w:color="auto" w:fill="FFFFFF"/>
        </w:rPr>
        <w:t>employees of external contractors and providers of services (</w:t>
      </w:r>
      <w:proofErr w:type="spellStart"/>
      <w:proofErr w:type="gramStart"/>
      <w:r w:rsidRPr="00CC13CD">
        <w:rPr>
          <w:rFonts w:cstheme="minorHAnsi"/>
          <w:color w:val="222222"/>
          <w:sz w:val="24"/>
          <w:szCs w:val="24"/>
          <w:shd w:val="clear" w:color="auto" w:fill="FFFFFF"/>
        </w:rPr>
        <w:t>eg</w:t>
      </w:r>
      <w:proofErr w:type="spellEnd"/>
      <w:proofErr w:type="gramEnd"/>
      <w:r w:rsidRPr="00CC13CD">
        <w:rPr>
          <w:rFonts w:cstheme="minorHAnsi"/>
          <w:i/>
          <w:color w:val="222222"/>
          <w:sz w:val="24"/>
          <w:szCs w:val="24"/>
          <w:shd w:val="clear" w:color="auto" w:fill="FFFFFF"/>
        </w:rPr>
        <w:t xml:space="preserve"> </w:t>
      </w:r>
      <w:r w:rsidRPr="00CC13CD">
        <w:rPr>
          <w:rFonts w:cstheme="minorHAnsi"/>
          <w:color w:val="222222"/>
          <w:sz w:val="24"/>
          <w:szCs w:val="24"/>
          <w:shd w:val="clear" w:color="auto" w:fill="FFFFFF"/>
        </w:rPr>
        <w:t>contract cleaners).</w:t>
      </w:r>
      <w:r w:rsidRPr="00CC13CD">
        <w:rPr>
          <w:rFonts w:cstheme="minorHAnsi"/>
          <w:b/>
          <w:color w:val="222222"/>
          <w:sz w:val="24"/>
          <w:szCs w:val="24"/>
          <w:shd w:val="clear" w:color="auto" w:fill="FFFFFF"/>
        </w:rPr>
        <w:t xml:space="preserve"> </w:t>
      </w:r>
      <w:r w:rsidRPr="00CC13CD">
        <w:rPr>
          <w:rFonts w:cstheme="minorHAnsi"/>
          <w:color w:val="222222"/>
          <w:sz w:val="24"/>
          <w:szCs w:val="24"/>
          <w:shd w:val="clear" w:color="auto" w:fill="FFFFFF"/>
        </w:rPr>
        <w:t>Such staff are covered by the relevant Code of Conduct of their employing body.</w:t>
      </w:r>
    </w:p>
    <w:p w14:paraId="5AE4EFEA" w14:textId="77777777" w:rsidR="00CC13CD" w:rsidRPr="00CC13CD" w:rsidRDefault="00CC13CD" w:rsidP="00CC13CD">
      <w:pPr>
        <w:pStyle w:val="ListParagraph"/>
        <w:spacing w:after="120" w:line="240" w:lineRule="auto"/>
        <w:rPr>
          <w:rFonts w:cstheme="minorHAnsi"/>
          <w:color w:val="222222"/>
          <w:sz w:val="24"/>
          <w:szCs w:val="24"/>
          <w:shd w:val="clear" w:color="auto" w:fill="FFFFFF"/>
        </w:rPr>
      </w:pPr>
    </w:p>
    <w:p w14:paraId="13E9EDB1" w14:textId="7960CF66" w:rsidR="00595A87" w:rsidRPr="00F80BD7" w:rsidRDefault="00595A87" w:rsidP="000C473F">
      <w:pPr>
        <w:spacing w:after="120" w:line="240" w:lineRule="auto"/>
        <w:rPr>
          <w:rFonts w:cstheme="minorHAnsi"/>
          <w:color w:val="222222"/>
          <w:sz w:val="24"/>
          <w:szCs w:val="24"/>
          <w:shd w:val="clear" w:color="auto" w:fill="FFFFFF"/>
        </w:rPr>
      </w:pPr>
      <w:r w:rsidRPr="00F80BD7">
        <w:rPr>
          <w:rFonts w:cstheme="minorHAnsi"/>
          <w:b/>
          <w:bCs/>
          <w:color w:val="222222"/>
          <w:sz w:val="24"/>
          <w:szCs w:val="24"/>
          <w:shd w:val="clear" w:color="auto" w:fill="FFFFFF"/>
        </w:rPr>
        <w:t>Expectations</w:t>
      </w:r>
    </w:p>
    <w:p w14:paraId="4D36EA00" w14:textId="4EBBE3B5" w:rsidR="00CC13CD" w:rsidRDefault="00F80BD7" w:rsidP="00CC13CD">
      <w:pPr>
        <w:spacing w:after="120" w:line="240" w:lineRule="auto"/>
        <w:rPr>
          <w:rFonts w:cstheme="minorHAnsi"/>
          <w:color w:val="222222"/>
          <w:sz w:val="24"/>
          <w:szCs w:val="24"/>
          <w:shd w:val="clear" w:color="auto" w:fill="FFFFFF"/>
        </w:rPr>
      </w:pPr>
      <w:r w:rsidRPr="00F80BD7">
        <w:rPr>
          <w:rFonts w:cstheme="minorHAnsi"/>
          <w:color w:val="222222"/>
          <w:sz w:val="24"/>
          <w:szCs w:val="24"/>
          <w:shd w:val="clear" w:color="auto" w:fill="FFFFFF"/>
        </w:rPr>
        <w:t>All staff</w:t>
      </w:r>
      <w:r w:rsidR="00CC13CD">
        <w:rPr>
          <w:rFonts w:cstheme="minorHAnsi"/>
          <w:color w:val="222222"/>
          <w:sz w:val="24"/>
          <w:szCs w:val="24"/>
          <w:shd w:val="clear" w:color="auto" w:fill="FFFFFF"/>
        </w:rPr>
        <w:t>:</w:t>
      </w:r>
    </w:p>
    <w:p w14:paraId="7B73EA5F" w14:textId="77777777" w:rsidR="00CC13CD" w:rsidRDefault="00F80BD7" w:rsidP="00CC13CD">
      <w:pPr>
        <w:pStyle w:val="ListParagraph"/>
        <w:numPr>
          <w:ilvl w:val="0"/>
          <w:numId w:val="22"/>
        </w:numPr>
        <w:spacing w:after="120" w:line="240" w:lineRule="auto"/>
        <w:rPr>
          <w:rFonts w:cstheme="minorHAnsi"/>
          <w:color w:val="222222"/>
          <w:sz w:val="24"/>
          <w:szCs w:val="24"/>
          <w:shd w:val="clear" w:color="auto" w:fill="FFFFFF"/>
        </w:rPr>
      </w:pPr>
      <w:r w:rsidRPr="00CC13CD">
        <w:rPr>
          <w:rFonts w:cstheme="minorHAnsi"/>
          <w:color w:val="222222"/>
          <w:sz w:val="24"/>
          <w:szCs w:val="24"/>
          <w:shd w:val="clear" w:color="auto" w:fill="FFFFFF"/>
        </w:rPr>
        <w:t>are familiar with this policy and have an opportunity to contribute to its review.</w:t>
      </w:r>
    </w:p>
    <w:p w14:paraId="7243F8DA" w14:textId="77777777" w:rsidR="00CC13CD" w:rsidRDefault="00F80BD7" w:rsidP="00CC13CD">
      <w:pPr>
        <w:pStyle w:val="ListParagraph"/>
        <w:numPr>
          <w:ilvl w:val="0"/>
          <w:numId w:val="22"/>
        </w:numPr>
        <w:spacing w:after="120" w:line="240" w:lineRule="auto"/>
        <w:rPr>
          <w:rFonts w:cstheme="minorHAnsi"/>
          <w:color w:val="222222"/>
          <w:sz w:val="24"/>
          <w:szCs w:val="24"/>
          <w:shd w:val="clear" w:color="auto" w:fill="FFFFFF"/>
        </w:rPr>
      </w:pPr>
      <w:r w:rsidRPr="00CC13CD">
        <w:rPr>
          <w:rFonts w:cstheme="minorHAnsi"/>
          <w:color w:val="222222"/>
          <w:sz w:val="24"/>
          <w:szCs w:val="24"/>
          <w:shd w:val="clear" w:color="auto" w:fill="FFFFFF"/>
        </w:rPr>
        <w:t>understand their responsibilities to safeguard and promote the welfare of children</w:t>
      </w:r>
      <w:r w:rsidR="00210AF6" w:rsidRPr="00CC13CD">
        <w:rPr>
          <w:rFonts w:cstheme="minorHAnsi"/>
          <w:color w:val="222222"/>
          <w:sz w:val="24"/>
          <w:szCs w:val="24"/>
          <w:shd w:val="clear" w:color="auto" w:fill="FFFFFF"/>
        </w:rPr>
        <w:t xml:space="preserve"> and vulnerable adults</w:t>
      </w:r>
      <w:r w:rsidRPr="00CC13CD">
        <w:rPr>
          <w:rFonts w:cstheme="minorHAnsi"/>
          <w:color w:val="222222"/>
          <w:sz w:val="24"/>
          <w:szCs w:val="24"/>
          <w:shd w:val="clear" w:color="auto" w:fill="FFFFFF"/>
        </w:rPr>
        <w:t>.</w:t>
      </w:r>
    </w:p>
    <w:p w14:paraId="3A260EB6" w14:textId="7D4C2E4D" w:rsidR="00C33326" w:rsidRDefault="00F80BD7" w:rsidP="00CC13CD">
      <w:pPr>
        <w:pStyle w:val="ListParagraph"/>
        <w:numPr>
          <w:ilvl w:val="0"/>
          <w:numId w:val="22"/>
        </w:numPr>
        <w:spacing w:after="120" w:line="240" w:lineRule="auto"/>
        <w:rPr>
          <w:rFonts w:cstheme="minorHAnsi"/>
          <w:color w:val="222222"/>
          <w:sz w:val="24"/>
          <w:szCs w:val="24"/>
          <w:shd w:val="clear" w:color="auto" w:fill="FFFFFF"/>
        </w:rPr>
      </w:pPr>
      <w:r w:rsidRPr="00CC13CD">
        <w:rPr>
          <w:rFonts w:cstheme="minorHAnsi"/>
          <w:color w:val="222222"/>
          <w:sz w:val="24"/>
          <w:szCs w:val="24"/>
          <w:shd w:val="clear" w:color="auto" w:fill="FFFFFF"/>
        </w:rPr>
        <w:t>are aware that failure to meet the standards of behaviour and conduct in this policy may result in disciplinary action. This includes dismissal, criminal action and/or other proceedings including barring by the Disclosure &amp; Barring Service (DBS) from working in regulated activity</w:t>
      </w:r>
      <w:r w:rsidR="004C59D0">
        <w:rPr>
          <w:rFonts w:cstheme="minorHAnsi"/>
          <w:color w:val="222222"/>
          <w:sz w:val="24"/>
          <w:szCs w:val="24"/>
          <w:shd w:val="clear" w:color="auto" w:fill="FFFFFF"/>
        </w:rPr>
        <w:t xml:space="preserve"> (see Disciplinary Procedures).</w:t>
      </w:r>
    </w:p>
    <w:p w14:paraId="4C13B90A" w14:textId="77777777" w:rsidR="00CC13CD" w:rsidRPr="00CC13CD" w:rsidRDefault="00CC13CD" w:rsidP="00CC13CD">
      <w:pPr>
        <w:pStyle w:val="ListParagraph"/>
        <w:spacing w:after="120" w:line="240" w:lineRule="auto"/>
        <w:rPr>
          <w:rFonts w:cstheme="minorHAnsi"/>
          <w:color w:val="222222"/>
          <w:sz w:val="24"/>
          <w:szCs w:val="24"/>
          <w:shd w:val="clear" w:color="auto" w:fill="FFFFFF"/>
        </w:rPr>
      </w:pPr>
    </w:p>
    <w:p w14:paraId="4461B1F0" w14:textId="30ABE628" w:rsidR="00F80BD7" w:rsidRPr="00CC13CD" w:rsidRDefault="00F80BD7" w:rsidP="000C473F">
      <w:pPr>
        <w:spacing w:after="120" w:line="240" w:lineRule="auto"/>
        <w:rPr>
          <w:rFonts w:cstheme="minorHAnsi"/>
          <w:b/>
          <w:bCs/>
          <w:color w:val="222222"/>
          <w:sz w:val="24"/>
          <w:szCs w:val="24"/>
          <w:u w:val="single"/>
          <w:shd w:val="clear" w:color="auto" w:fill="FFFFFF"/>
        </w:rPr>
      </w:pPr>
      <w:r w:rsidRPr="00CC13CD">
        <w:rPr>
          <w:rFonts w:cstheme="minorHAnsi"/>
          <w:b/>
          <w:bCs/>
          <w:color w:val="222222"/>
          <w:sz w:val="24"/>
          <w:szCs w:val="24"/>
          <w:u w:val="single"/>
          <w:shd w:val="clear" w:color="auto" w:fill="FFFFFF"/>
        </w:rPr>
        <w:t>Mandatory Procedures</w:t>
      </w:r>
    </w:p>
    <w:p w14:paraId="4DA95B5B" w14:textId="4D2F4CC6" w:rsidR="00F80BD7" w:rsidRPr="00CC13CD" w:rsidRDefault="00F80BD7" w:rsidP="000C473F">
      <w:pPr>
        <w:spacing w:after="120" w:line="240" w:lineRule="auto"/>
        <w:rPr>
          <w:rFonts w:cstheme="minorHAnsi"/>
          <w:b/>
          <w:bCs/>
          <w:color w:val="222222"/>
          <w:sz w:val="24"/>
          <w:szCs w:val="24"/>
          <w:shd w:val="clear" w:color="auto" w:fill="FFFFFF"/>
        </w:rPr>
      </w:pPr>
      <w:r w:rsidRPr="00CC13CD">
        <w:rPr>
          <w:rFonts w:cstheme="minorHAnsi"/>
          <w:b/>
          <w:bCs/>
          <w:color w:val="222222"/>
          <w:sz w:val="24"/>
          <w:szCs w:val="24"/>
          <w:shd w:val="clear" w:color="auto" w:fill="FFFFFF"/>
        </w:rPr>
        <w:t>Confidentiality</w:t>
      </w:r>
    </w:p>
    <w:p w14:paraId="038229C4" w14:textId="3F75E40D" w:rsidR="00F80BD7" w:rsidRPr="00133BE3" w:rsidRDefault="00F80BD7" w:rsidP="00133BE3">
      <w:pPr>
        <w:rPr>
          <w:rFonts w:ascii="Times New Roman" w:eastAsia="Times New Roman" w:hAnsi="Times New Roman" w:cs="Times New Roman"/>
          <w:sz w:val="24"/>
          <w:szCs w:val="24"/>
        </w:rPr>
      </w:pPr>
      <w:r w:rsidRPr="00F80BD7">
        <w:rPr>
          <w:rFonts w:cstheme="minorHAnsi"/>
          <w:sz w:val="24"/>
          <w:szCs w:val="24"/>
        </w:rPr>
        <w:t>The sorting and processing of personal information is governed by GDPR</w:t>
      </w:r>
      <w:r w:rsidR="00133BE3">
        <w:rPr>
          <w:rFonts w:cstheme="minorHAnsi"/>
          <w:sz w:val="24"/>
          <w:szCs w:val="24"/>
        </w:rPr>
        <w:t xml:space="preserve"> - </w:t>
      </w:r>
      <w:r w:rsidR="00133BE3" w:rsidRPr="00133BE3">
        <w:rPr>
          <w:rFonts w:ascii="Times New Roman" w:eastAsia="Times New Roman" w:hAnsi="Times New Roman" w:cs="Times New Roman"/>
          <w:sz w:val="24"/>
          <w:szCs w:val="24"/>
        </w:rPr>
        <w:t>UK General Data Protection Regulation (UK GDPR) and the Data Protection Act 2018.</w:t>
      </w:r>
    </w:p>
    <w:p w14:paraId="338902B2" w14:textId="093C668D" w:rsidR="00F80BD7" w:rsidRPr="00F80BD7" w:rsidRDefault="00D70851" w:rsidP="000C473F">
      <w:pPr>
        <w:autoSpaceDE w:val="0"/>
        <w:autoSpaceDN w:val="0"/>
        <w:adjustRightInd w:val="0"/>
        <w:spacing w:after="120" w:line="240" w:lineRule="auto"/>
        <w:ind w:right="-153"/>
        <w:rPr>
          <w:rFonts w:cstheme="minorHAnsi"/>
          <w:sz w:val="24"/>
          <w:szCs w:val="24"/>
        </w:rPr>
      </w:pPr>
      <w:r>
        <w:rPr>
          <w:rFonts w:cstheme="minorHAnsi"/>
          <w:sz w:val="24"/>
          <w:szCs w:val="24"/>
        </w:rPr>
        <w:t>Student</w:t>
      </w:r>
      <w:r w:rsidR="00F80BD7" w:rsidRPr="00F80BD7">
        <w:rPr>
          <w:rFonts w:cstheme="minorHAnsi"/>
          <w:sz w:val="24"/>
          <w:szCs w:val="24"/>
        </w:rPr>
        <w:t xml:space="preserve"> records are shared with those who have a professional need to see them. When staff have access to confidential information about colleagues, children or their parents/carers, the staff must treat such information in a sensitive and confidential way, sharing it only in the interests of a </w:t>
      </w:r>
      <w:r>
        <w:rPr>
          <w:rFonts w:cstheme="minorHAnsi"/>
          <w:sz w:val="24"/>
          <w:szCs w:val="24"/>
        </w:rPr>
        <w:t>student</w:t>
      </w:r>
      <w:r w:rsidR="00F80BD7" w:rsidRPr="00F80BD7">
        <w:rPr>
          <w:rFonts w:cstheme="minorHAnsi"/>
          <w:sz w:val="24"/>
          <w:szCs w:val="24"/>
        </w:rPr>
        <w:t xml:space="preserve"> and when legally permitted to do so.  </w:t>
      </w:r>
    </w:p>
    <w:p w14:paraId="2A392CE0" w14:textId="55C19B2C" w:rsidR="00F80BD7" w:rsidRPr="00F80BD7" w:rsidRDefault="00F80BD7" w:rsidP="000C473F">
      <w:pPr>
        <w:pStyle w:val="Default"/>
        <w:spacing w:after="120"/>
        <w:rPr>
          <w:rFonts w:asciiTheme="minorHAnsi" w:hAnsiTheme="minorHAnsi" w:cstheme="minorHAnsi"/>
        </w:rPr>
      </w:pPr>
      <w:r w:rsidRPr="00F80BD7">
        <w:rPr>
          <w:rFonts w:asciiTheme="minorHAnsi" w:hAnsiTheme="minorHAnsi" w:cstheme="minorHAnsi"/>
          <w:color w:val="auto"/>
        </w:rPr>
        <w:t xml:space="preserve">Staff will not use their position to gain access to information for their own advantage and/or a </w:t>
      </w:r>
      <w:r w:rsidR="00D70851">
        <w:rPr>
          <w:rFonts w:asciiTheme="minorHAnsi" w:hAnsiTheme="minorHAnsi" w:cstheme="minorHAnsi"/>
          <w:color w:val="auto"/>
        </w:rPr>
        <w:t>student</w:t>
      </w:r>
      <w:r w:rsidRPr="00F80BD7">
        <w:rPr>
          <w:rFonts w:asciiTheme="minorHAnsi" w:hAnsiTheme="minorHAnsi" w:cstheme="minorHAnsi"/>
          <w:color w:val="auto"/>
        </w:rPr>
        <w:t xml:space="preserve">’s or family's detriment. </w:t>
      </w:r>
    </w:p>
    <w:p w14:paraId="6E7B486A" w14:textId="1BCD6C65" w:rsidR="00F80BD7" w:rsidRPr="00F80BD7" w:rsidRDefault="00F80BD7" w:rsidP="000C473F">
      <w:pPr>
        <w:pStyle w:val="BodyText"/>
        <w:ind w:right="131"/>
        <w:rPr>
          <w:rFonts w:asciiTheme="minorHAnsi" w:hAnsiTheme="minorHAnsi" w:cstheme="minorHAnsi"/>
        </w:rPr>
      </w:pPr>
      <w:r w:rsidRPr="00F80BD7">
        <w:rPr>
          <w:rFonts w:asciiTheme="minorHAnsi" w:hAnsiTheme="minorHAnsi" w:cstheme="minorHAnsi"/>
        </w:rPr>
        <w:t>If a member of staff is concerned that a learner is being abused, is at risk of being abused or may have been abused in the past, they will follow the agreed procedure set out in</w:t>
      </w:r>
      <w:r w:rsidR="00D70851">
        <w:rPr>
          <w:rFonts w:asciiTheme="minorHAnsi" w:hAnsiTheme="minorHAnsi" w:cstheme="minorHAnsi"/>
        </w:rPr>
        <w:t xml:space="preserve"> our Safeguarding policy.</w:t>
      </w:r>
    </w:p>
    <w:p w14:paraId="5346A28E" w14:textId="08DB368C" w:rsidR="00210AF6" w:rsidRDefault="00F80BD7" w:rsidP="000C473F">
      <w:pPr>
        <w:autoSpaceDE w:val="0"/>
        <w:autoSpaceDN w:val="0"/>
        <w:adjustRightInd w:val="0"/>
        <w:spacing w:after="120" w:line="240" w:lineRule="auto"/>
        <w:rPr>
          <w:rFonts w:cstheme="minorHAnsi"/>
          <w:sz w:val="24"/>
          <w:szCs w:val="24"/>
        </w:rPr>
      </w:pPr>
      <w:r w:rsidRPr="00F80BD7">
        <w:rPr>
          <w:rFonts w:cstheme="minorHAnsi"/>
          <w:sz w:val="24"/>
          <w:szCs w:val="24"/>
        </w:rPr>
        <w:t xml:space="preserve">If a member of staff is ever in any doubt about whether to share information or not, they should get advice from </w:t>
      </w:r>
      <w:r w:rsidR="00D70851">
        <w:rPr>
          <w:rFonts w:cstheme="minorHAnsi"/>
          <w:sz w:val="24"/>
          <w:szCs w:val="24"/>
        </w:rPr>
        <w:t>a</w:t>
      </w:r>
      <w:r w:rsidRPr="00F80BD7">
        <w:rPr>
          <w:rFonts w:cstheme="minorHAnsi"/>
          <w:sz w:val="24"/>
          <w:szCs w:val="24"/>
        </w:rPr>
        <w:t xml:space="preserve"> </w:t>
      </w:r>
      <w:r w:rsidR="00D70851">
        <w:rPr>
          <w:rFonts w:cstheme="minorHAnsi"/>
          <w:sz w:val="24"/>
          <w:szCs w:val="24"/>
        </w:rPr>
        <w:t>DSL</w:t>
      </w:r>
      <w:r w:rsidR="00210AF6">
        <w:rPr>
          <w:rFonts w:cstheme="minorHAnsi"/>
          <w:sz w:val="24"/>
          <w:szCs w:val="24"/>
        </w:rPr>
        <w:t>.</w:t>
      </w:r>
    </w:p>
    <w:p w14:paraId="5CC84F68" w14:textId="77777777" w:rsidR="00CC13CD" w:rsidRDefault="00CC13CD" w:rsidP="000C473F">
      <w:pPr>
        <w:autoSpaceDE w:val="0"/>
        <w:autoSpaceDN w:val="0"/>
        <w:adjustRightInd w:val="0"/>
        <w:spacing w:after="120" w:line="240" w:lineRule="auto"/>
        <w:rPr>
          <w:rFonts w:cstheme="minorHAnsi"/>
          <w:sz w:val="24"/>
          <w:szCs w:val="24"/>
        </w:rPr>
      </w:pPr>
    </w:p>
    <w:p w14:paraId="31945F30" w14:textId="77777777" w:rsidR="00210AF6" w:rsidRPr="000C473F" w:rsidRDefault="00210AF6" w:rsidP="000C473F">
      <w:pPr>
        <w:autoSpaceDE w:val="0"/>
        <w:autoSpaceDN w:val="0"/>
        <w:adjustRightInd w:val="0"/>
        <w:spacing w:after="120" w:line="240" w:lineRule="auto"/>
        <w:rPr>
          <w:rFonts w:cs="Arial"/>
          <w:b/>
          <w:sz w:val="24"/>
          <w:szCs w:val="24"/>
        </w:rPr>
      </w:pPr>
      <w:r w:rsidRPr="000C473F">
        <w:rPr>
          <w:rFonts w:cs="Arial"/>
          <w:b/>
          <w:sz w:val="24"/>
          <w:szCs w:val="24"/>
        </w:rPr>
        <w:t>Staff relationships with students and parents</w:t>
      </w:r>
    </w:p>
    <w:p w14:paraId="444926FB" w14:textId="77777777" w:rsidR="00CC13CD" w:rsidRDefault="00210AF6" w:rsidP="00CC13CD">
      <w:pPr>
        <w:autoSpaceDE w:val="0"/>
        <w:autoSpaceDN w:val="0"/>
        <w:adjustRightInd w:val="0"/>
        <w:spacing w:after="120" w:line="240" w:lineRule="auto"/>
        <w:rPr>
          <w:rFonts w:cs="Arial"/>
          <w:sz w:val="24"/>
          <w:szCs w:val="24"/>
        </w:rPr>
      </w:pPr>
      <w:r w:rsidRPr="00210AF6">
        <w:rPr>
          <w:rFonts w:cs="Arial"/>
          <w:sz w:val="24"/>
          <w:szCs w:val="24"/>
        </w:rPr>
        <w:t>All staff know that:</w:t>
      </w:r>
    </w:p>
    <w:p w14:paraId="729A2F61" w14:textId="77777777" w:rsidR="00CC13CD" w:rsidRDefault="00210AF6"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lastRenderedPageBreak/>
        <w:t xml:space="preserve">They are in positions of trust in relation to all children and students over the age of 18 on roll. They ensure that the power imbalance is never used for personal advantage or gratification. They avoid behaviour which might be interpreted by others as an abuse of the position of trust, and report any incident with this potential to the manager. This includes sharing personal contact details with students or families. </w:t>
      </w:r>
    </w:p>
    <w:p w14:paraId="4FF0A56C" w14:textId="77777777" w:rsidR="00CC13CD" w:rsidRDefault="00210AF6"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t xml:space="preserve">They have a legal duty to protect the interests of children and vulnerable adults and accept the obligations inherent in that responsibility. </w:t>
      </w:r>
    </w:p>
    <w:p w14:paraId="5414DA6F" w14:textId="77777777" w:rsidR="00CC13CD" w:rsidRDefault="00210AF6"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t xml:space="preserve">They must not establish or seek to establish social contact with students to secure a friendship or to pursue or strengthen a relationship. </w:t>
      </w:r>
    </w:p>
    <w:p w14:paraId="4F47BD11" w14:textId="77777777" w:rsidR="00CC13CD" w:rsidRDefault="00210AF6"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t xml:space="preserve">They must inform </w:t>
      </w:r>
      <w:r w:rsidR="000C473F" w:rsidRPr="00CC13CD">
        <w:rPr>
          <w:rFonts w:cs="Arial"/>
          <w:sz w:val="24"/>
          <w:szCs w:val="24"/>
        </w:rPr>
        <w:t>a DSL</w:t>
      </w:r>
      <w:r w:rsidRPr="00CC13CD">
        <w:rPr>
          <w:rFonts w:cs="Arial"/>
          <w:sz w:val="24"/>
          <w:szCs w:val="24"/>
        </w:rPr>
        <w:t xml:space="preserve"> of any pre-existing (prior to the member of staff or student starting at the setting) or new relationship with a student or close family member, which they feel, might compromise the </w:t>
      </w:r>
      <w:r w:rsidR="000C473F" w:rsidRPr="00CC13CD">
        <w:rPr>
          <w:rFonts w:cs="Arial"/>
          <w:sz w:val="24"/>
          <w:szCs w:val="24"/>
        </w:rPr>
        <w:t>organisation</w:t>
      </w:r>
      <w:r w:rsidRPr="00CC13CD">
        <w:rPr>
          <w:rFonts w:cs="Arial"/>
          <w:sz w:val="24"/>
          <w:szCs w:val="24"/>
        </w:rPr>
        <w:t xml:space="preserve"> or their own professional standing.</w:t>
      </w:r>
    </w:p>
    <w:p w14:paraId="6AA8BD9E" w14:textId="77777777" w:rsidR="00CC13CD" w:rsidRDefault="000C473F"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t>T</w:t>
      </w:r>
      <w:r w:rsidR="00210AF6" w:rsidRPr="00CC13CD">
        <w:rPr>
          <w:rFonts w:cs="Arial"/>
          <w:sz w:val="24"/>
          <w:szCs w:val="24"/>
        </w:rPr>
        <w:t>hey should disclose any relationship or association (in the real world or online) that may impact on the organisation’s ability to safeguard children and vulnerable adults.</w:t>
      </w:r>
    </w:p>
    <w:p w14:paraId="6B01C724" w14:textId="63F28A19" w:rsidR="00210AF6" w:rsidRPr="00CC13CD" w:rsidRDefault="000C473F" w:rsidP="00CC13CD">
      <w:pPr>
        <w:pStyle w:val="ListParagraph"/>
        <w:numPr>
          <w:ilvl w:val="0"/>
          <w:numId w:val="23"/>
        </w:numPr>
        <w:autoSpaceDE w:val="0"/>
        <w:autoSpaceDN w:val="0"/>
        <w:adjustRightInd w:val="0"/>
        <w:spacing w:after="120" w:line="240" w:lineRule="auto"/>
        <w:rPr>
          <w:rFonts w:cs="Arial"/>
          <w:sz w:val="24"/>
          <w:szCs w:val="24"/>
        </w:rPr>
      </w:pPr>
      <w:r w:rsidRPr="00CC13CD">
        <w:rPr>
          <w:rFonts w:cs="Arial"/>
          <w:sz w:val="24"/>
          <w:szCs w:val="24"/>
        </w:rPr>
        <w:t>I</w:t>
      </w:r>
      <w:r w:rsidR="00210AF6" w:rsidRPr="00CC13CD">
        <w:rPr>
          <w:rFonts w:cs="Arial"/>
          <w:sz w:val="24"/>
          <w:szCs w:val="24"/>
        </w:rPr>
        <w:t xml:space="preserve">t is an offence (Sexual Offences Act 2003) for a member of staff in a position of trust to engage in </w:t>
      </w:r>
      <w:r w:rsidR="00210AF6" w:rsidRPr="00CC13CD">
        <w:rPr>
          <w:rFonts w:cs="Arial"/>
          <w:b/>
          <w:sz w:val="24"/>
          <w:szCs w:val="24"/>
        </w:rPr>
        <w:t>any</w:t>
      </w:r>
      <w:r w:rsidR="00210AF6" w:rsidRPr="00CC13CD">
        <w:rPr>
          <w:rFonts w:cs="Arial"/>
          <w:sz w:val="24"/>
          <w:szCs w:val="24"/>
        </w:rPr>
        <w:t xml:space="preserve"> form of sexual activity with a child under the age of 18. </w:t>
      </w:r>
    </w:p>
    <w:p w14:paraId="3A6754FF" w14:textId="77777777" w:rsidR="00CC13CD" w:rsidRDefault="00210AF6" w:rsidP="00CC13CD">
      <w:pPr>
        <w:spacing w:after="120" w:line="240" w:lineRule="auto"/>
        <w:rPr>
          <w:rFonts w:eastAsia="Times" w:cs="Arial"/>
          <w:sz w:val="24"/>
          <w:szCs w:val="24"/>
        </w:rPr>
      </w:pPr>
      <w:r w:rsidRPr="00210AF6">
        <w:rPr>
          <w:rFonts w:eastAsia="Times" w:cs="Arial"/>
          <w:sz w:val="24"/>
          <w:szCs w:val="24"/>
        </w:rPr>
        <w:t>Certain behaviours are at odds with a position of trust. These include, but are not limited to:</w:t>
      </w:r>
    </w:p>
    <w:p w14:paraId="0B476A97" w14:textId="77777777" w:rsidR="00CC13CD" w:rsidRPr="00CC13CD" w:rsidRDefault="00210AF6" w:rsidP="00CC13CD">
      <w:pPr>
        <w:pStyle w:val="ListParagraph"/>
        <w:numPr>
          <w:ilvl w:val="0"/>
          <w:numId w:val="24"/>
        </w:numPr>
        <w:spacing w:after="120" w:line="240" w:lineRule="auto"/>
        <w:rPr>
          <w:rFonts w:eastAsia="Times"/>
          <w:sz w:val="24"/>
          <w:szCs w:val="24"/>
        </w:rPr>
      </w:pPr>
      <w:r w:rsidRPr="00CC13CD">
        <w:rPr>
          <w:rFonts w:eastAsia="Times"/>
          <w:sz w:val="24"/>
          <w:szCs w:val="24"/>
        </w:rPr>
        <w:t>Harassment or discrimination based on any characteristic protected by the Equality Act 2</w:t>
      </w:r>
      <w:r w:rsidRPr="00CC13CD">
        <w:rPr>
          <w:sz w:val="24"/>
          <w:szCs w:val="24"/>
        </w:rPr>
        <w:t>010</w:t>
      </w:r>
    </w:p>
    <w:p w14:paraId="6B605D30" w14:textId="77777777" w:rsidR="00CC13CD" w:rsidRPr="00CC13CD" w:rsidRDefault="00210AF6" w:rsidP="00CC13CD">
      <w:pPr>
        <w:pStyle w:val="ListParagraph"/>
        <w:numPr>
          <w:ilvl w:val="0"/>
          <w:numId w:val="24"/>
        </w:numPr>
        <w:spacing w:after="120" w:line="240" w:lineRule="auto"/>
        <w:rPr>
          <w:rFonts w:eastAsia="Times"/>
          <w:sz w:val="24"/>
          <w:szCs w:val="24"/>
        </w:rPr>
      </w:pPr>
      <w:r w:rsidRPr="00CC13CD">
        <w:rPr>
          <w:sz w:val="24"/>
          <w:szCs w:val="24"/>
        </w:rPr>
        <w:t xml:space="preserve">Loss of personal civility including, personal attacks or insults, displays of temper (such as throwing objects), unwanted physical contact (pushing, shoving, hitting) or the threat of the same. </w:t>
      </w:r>
    </w:p>
    <w:p w14:paraId="3455335C" w14:textId="45871C95" w:rsidR="00210AF6" w:rsidRPr="00CC13CD" w:rsidRDefault="00210AF6" w:rsidP="00CC13CD">
      <w:pPr>
        <w:pStyle w:val="ListParagraph"/>
        <w:numPr>
          <w:ilvl w:val="0"/>
          <w:numId w:val="24"/>
        </w:numPr>
        <w:spacing w:after="120" w:line="240" w:lineRule="auto"/>
        <w:rPr>
          <w:rFonts w:eastAsia="Times"/>
          <w:sz w:val="24"/>
          <w:szCs w:val="24"/>
        </w:rPr>
      </w:pPr>
      <w:r w:rsidRPr="00CC13CD">
        <w:rPr>
          <w:rFonts w:eastAsia="Times New Roman" w:cs="Arial"/>
          <w:color w:val="000000"/>
          <w:sz w:val="24"/>
          <w:szCs w:val="24"/>
        </w:rPr>
        <w:t xml:space="preserve">Staff must not swear, blaspheme or use offensive language in front of students, nor use language which is discriminatory and demeaning in any way. </w:t>
      </w:r>
    </w:p>
    <w:p w14:paraId="6F4B29ED" w14:textId="56F3CFBC" w:rsidR="00210AF6" w:rsidRDefault="00210AF6" w:rsidP="000C473F">
      <w:pPr>
        <w:autoSpaceDE w:val="0"/>
        <w:autoSpaceDN w:val="0"/>
        <w:adjustRightInd w:val="0"/>
        <w:spacing w:after="120" w:line="240" w:lineRule="auto"/>
        <w:rPr>
          <w:rFonts w:cs="Arial"/>
          <w:sz w:val="24"/>
          <w:szCs w:val="24"/>
        </w:rPr>
      </w:pPr>
      <w:r w:rsidRPr="00210AF6">
        <w:rPr>
          <w:rFonts w:cs="Arial"/>
          <w:sz w:val="24"/>
          <w:szCs w:val="24"/>
        </w:rPr>
        <w:t>Such behaviours are disciplinary offences and may be referred to Local Authority and/or the police</w:t>
      </w:r>
      <w:r w:rsidR="004C59D0">
        <w:rPr>
          <w:rFonts w:cs="Arial"/>
          <w:sz w:val="24"/>
          <w:szCs w:val="24"/>
        </w:rPr>
        <w:t xml:space="preserve"> </w:t>
      </w:r>
      <w:r w:rsidR="004C59D0">
        <w:rPr>
          <w:rFonts w:cstheme="minorHAnsi"/>
          <w:color w:val="222222"/>
          <w:sz w:val="24"/>
          <w:szCs w:val="24"/>
          <w:shd w:val="clear" w:color="auto" w:fill="FFFFFF"/>
        </w:rPr>
        <w:t>(see Disciplinary Procedures).</w:t>
      </w:r>
    </w:p>
    <w:p w14:paraId="2D4D484B" w14:textId="77777777" w:rsidR="00CC13CD" w:rsidRDefault="00CC13CD" w:rsidP="000C473F">
      <w:pPr>
        <w:autoSpaceDE w:val="0"/>
        <w:autoSpaceDN w:val="0"/>
        <w:adjustRightInd w:val="0"/>
        <w:spacing w:after="120" w:line="240" w:lineRule="auto"/>
        <w:rPr>
          <w:rFonts w:cs="Arial"/>
          <w:sz w:val="24"/>
          <w:szCs w:val="24"/>
        </w:rPr>
      </w:pPr>
    </w:p>
    <w:p w14:paraId="5CABE95E" w14:textId="77777777" w:rsidR="000C473F" w:rsidRPr="000C473F" w:rsidRDefault="000C473F" w:rsidP="000C473F">
      <w:pPr>
        <w:spacing w:after="120" w:line="240" w:lineRule="auto"/>
        <w:jc w:val="both"/>
        <w:rPr>
          <w:rFonts w:cs="Arial"/>
          <w:b/>
          <w:sz w:val="24"/>
          <w:szCs w:val="24"/>
        </w:rPr>
      </w:pPr>
      <w:r w:rsidRPr="000C473F">
        <w:rPr>
          <w:rFonts w:cs="Arial"/>
          <w:b/>
          <w:sz w:val="24"/>
          <w:szCs w:val="24"/>
        </w:rPr>
        <w:t xml:space="preserve">Communication with students and parents, including social contact outside of the workplace </w:t>
      </w:r>
    </w:p>
    <w:p w14:paraId="4A24B163" w14:textId="77777777" w:rsidR="000C473F" w:rsidRPr="000C473F" w:rsidRDefault="000C473F" w:rsidP="000C473F">
      <w:pPr>
        <w:spacing w:after="120" w:line="240" w:lineRule="auto"/>
        <w:rPr>
          <w:rFonts w:cs="Arial"/>
          <w:color w:val="000000"/>
          <w:sz w:val="24"/>
          <w:szCs w:val="24"/>
        </w:rPr>
      </w:pPr>
      <w:r w:rsidRPr="000C473F">
        <w:rPr>
          <w:rFonts w:cs="Arial"/>
          <w:sz w:val="24"/>
          <w:szCs w:val="24"/>
        </w:rPr>
        <w:t>S</w:t>
      </w:r>
      <w:r w:rsidRPr="000C473F">
        <w:rPr>
          <w:rFonts w:cs="Arial"/>
          <w:color w:val="000000"/>
          <w:sz w:val="24"/>
          <w:szCs w:val="24"/>
        </w:rPr>
        <w:t>taff must use their professional judgement when requesting or accepting any social contact (including through social media). This means that they must:</w:t>
      </w:r>
    </w:p>
    <w:p w14:paraId="7CB5EE90" w14:textId="62C709F5" w:rsidR="000C473F" w:rsidRPr="000C473F" w:rsidRDefault="000C473F" w:rsidP="000C473F">
      <w:pPr>
        <w:pStyle w:val="ListParagraph"/>
        <w:numPr>
          <w:ilvl w:val="0"/>
          <w:numId w:val="10"/>
        </w:numPr>
        <w:spacing w:after="120" w:line="240" w:lineRule="auto"/>
        <w:contextualSpacing w:val="0"/>
        <w:rPr>
          <w:sz w:val="24"/>
          <w:szCs w:val="24"/>
        </w:rPr>
      </w:pPr>
      <w:r>
        <w:rPr>
          <w:rFonts w:cs="Arial"/>
          <w:color w:val="000000"/>
          <w:sz w:val="24"/>
          <w:szCs w:val="24"/>
        </w:rPr>
        <w:t>N</w:t>
      </w:r>
      <w:r w:rsidRPr="000C473F">
        <w:rPr>
          <w:rFonts w:cs="Arial"/>
          <w:color w:val="000000"/>
          <w:sz w:val="24"/>
          <w:szCs w:val="24"/>
        </w:rPr>
        <w:t xml:space="preserve">ot accept any request from students for contact via any social media platform. </w:t>
      </w:r>
    </w:p>
    <w:p w14:paraId="6A8E1514" w14:textId="7EF3960E" w:rsidR="000C473F" w:rsidRPr="000C473F" w:rsidRDefault="000C473F" w:rsidP="000C473F">
      <w:pPr>
        <w:pStyle w:val="ListParagraph"/>
        <w:numPr>
          <w:ilvl w:val="0"/>
          <w:numId w:val="10"/>
        </w:numPr>
        <w:spacing w:after="120" w:line="240" w:lineRule="auto"/>
        <w:contextualSpacing w:val="0"/>
        <w:rPr>
          <w:sz w:val="24"/>
          <w:szCs w:val="24"/>
        </w:rPr>
      </w:pPr>
      <w:r>
        <w:rPr>
          <w:rFonts w:cs="Arial"/>
          <w:sz w:val="24"/>
          <w:szCs w:val="24"/>
        </w:rPr>
        <w:t>M</w:t>
      </w:r>
      <w:r w:rsidRPr="000C473F">
        <w:rPr>
          <w:rFonts w:cs="Arial"/>
          <w:sz w:val="24"/>
          <w:szCs w:val="24"/>
        </w:rPr>
        <w:t xml:space="preserve">ake a judgement about whether to maintain the connection in any cases where </w:t>
      </w:r>
      <w:r w:rsidRPr="000C473F">
        <w:rPr>
          <w:rFonts w:cs="Arial"/>
          <w:color w:val="000000"/>
          <w:sz w:val="24"/>
          <w:szCs w:val="24"/>
        </w:rPr>
        <w:t xml:space="preserve">contacts were made before the student started at </w:t>
      </w:r>
      <w:r>
        <w:rPr>
          <w:rFonts w:cs="Arial"/>
          <w:color w:val="000000"/>
          <w:sz w:val="24"/>
          <w:szCs w:val="24"/>
        </w:rPr>
        <w:t>Path H</w:t>
      </w:r>
      <w:r w:rsidR="001236A8">
        <w:rPr>
          <w:rFonts w:cs="Arial"/>
          <w:color w:val="000000"/>
          <w:sz w:val="24"/>
          <w:szCs w:val="24"/>
        </w:rPr>
        <w:t>i</w:t>
      </w:r>
      <w:r>
        <w:rPr>
          <w:rFonts w:cs="Arial"/>
          <w:color w:val="000000"/>
          <w:sz w:val="24"/>
          <w:szCs w:val="24"/>
        </w:rPr>
        <w:t>ll Outdoors</w:t>
      </w:r>
      <w:r w:rsidRPr="000C473F">
        <w:rPr>
          <w:rFonts w:cs="Arial"/>
          <w:color w:val="000000"/>
          <w:sz w:val="24"/>
          <w:szCs w:val="24"/>
        </w:rPr>
        <w:t xml:space="preserve"> (</w:t>
      </w:r>
      <w:proofErr w:type="gramStart"/>
      <w:r w:rsidR="00133BE3" w:rsidRPr="000C473F">
        <w:rPr>
          <w:rFonts w:cs="Arial"/>
          <w:color w:val="000000"/>
          <w:sz w:val="24"/>
          <w:szCs w:val="24"/>
        </w:rPr>
        <w:t>e.</w:t>
      </w:r>
      <w:r w:rsidR="00133BE3">
        <w:rPr>
          <w:rFonts w:cs="Arial"/>
          <w:color w:val="000000"/>
          <w:sz w:val="24"/>
          <w:szCs w:val="24"/>
        </w:rPr>
        <w:t>g.</w:t>
      </w:r>
      <w:proofErr w:type="gramEnd"/>
      <w:r w:rsidRPr="000C473F">
        <w:rPr>
          <w:rFonts w:cs="Arial"/>
          <w:color w:val="000000"/>
          <w:sz w:val="24"/>
          <w:szCs w:val="24"/>
        </w:rPr>
        <w:t xml:space="preserve"> staff member being friend with a parent). </w:t>
      </w:r>
      <w:r w:rsidRPr="000C473F">
        <w:rPr>
          <w:rFonts w:cs="Arial"/>
          <w:sz w:val="24"/>
          <w:szCs w:val="24"/>
        </w:rPr>
        <w:t xml:space="preserve">Staff must discuss any decision to maintain such contact with </w:t>
      </w:r>
      <w:r>
        <w:rPr>
          <w:rFonts w:cs="Arial"/>
          <w:sz w:val="24"/>
          <w:szCs w:val="24"/>
        </w:rPr>
        <w:t>a DSL</w:t>
      </w:r>
      <w:r w:rsidRPr="000C473F">
        <w:rPr>
          <w:rFonts w:cs="Arial"/>
          <w:sz w:val="24"/>
          <w:szCs w:val="24"/>
        </w:rPr>
        <w:t>.</w:t>
      </w:r>
    </w:p>
    <w:p w14:paraId="67CB8963" w14:textId="77777777" w:rsidR="000C473F" w:rsidRPr="000C473F" w:rsidRDefault="000C473F" w:rsidP="000C473F">
      <w:pPr>
        <w:autoSpaceDE w:val="0"/>
        <w:autoSpaceDN w:val="0"/>
        <w:adjustRightInd w:val="0"/>
        <w:spacing w:after="120" w:line="240" w:lineRule="auto"/>
        <w:rPr>
          <w:rFonts w:cs="Arial"/>
          <w:color w:val="000000"/>
          <w:sz w:val="24"/>
          <w:szCs w:val="24"/>
        </w:rPr>
      </w:pPr>
      <w:r w:rsidRPr="000C473F">
        <w:rPr>
          <w:rFonts w:cs="Arial"/>
          <w:color w:val="000000"/>
          <w:sz w:val="24"/>
          <w:szCs w:val="24"/>
        </w:rPr>
        <w:t xml:space="preserve">We acknowledge that staff may have friendships and social contact with parents of students outside of the organisation. Staff will not engage in conduct outside work that could damage their professional reputation or the reputation of the organisation. </w:t>
      </w:r>
    </w:p>
    <w:p w14:paraId="0662951A" w14:textId="502ED1EB" w:rsidR="000C473F" w:rsidRPr="000C473F" w:rsidRDefault="000C473F" w:rsidP="000C473F">
      <w:pPr>
        <w:autoSpaceDE w:val="0"/>
        <w:autoSpaceDN w:val="0"/>
        <w:adjustRightInd w:val="0"/>
        <w:spacing w:after="120" w:line="240" w:lineRule="auto"/>
        <w:rPr>
          <w:rFonts w:cs="Arial"/>
          <w:color w:val="000000"/>
          <w:sz w:val="24"/>
          <w:szCs w:val="24"/>
        </w:rPr>
      </w:pPr>
      <w:r w:rsidRPr="000C473F">
        <w:rPr>
          <w:rFonts w:cs="Arial"/>
          <w:color w:val="000000"/>
          <w:sz w:val="24"/>
          <w:szCs w:val="24"/>
        </w:rPr>
        <w:lastRenderedPageBreak/>
        <w:t xml:space="preserve">Any contact between staff and students and/or parents that is deemed to bring the organisation into disrepute or that might lead a reasonable person to question the staff member’s motivation or intentions will always be investigated and could lead to disciplinary action </w:t>
      </w:r>
      <w:r w:rsidR="004C59D0">
        <w:rPr>
          <w:rFonts w:cstheme="minorHAnsi"/>
          <w:color w:val="222222"/>
          <w:sz w:val="24"/>
          <w:szCs w:val="24"/>
          <w:shd w:val="clear" w:color="auto" w:fill="FFFFFF"/>
        </w:rPr>
        <w:t>(see Disciplinary Procedures).</w:t>
      </w:r>
    </w:p>
    <w:p w14:paraId="0EFEBCC6" w14:textId="77777777" w:rsidR="000C473F" w:rsidRPr="000C473F" w:rsidRDefault="000C473F" w:rsidP="000C473F">
      <w:pPr>
        <w:autoSpaceDE w:val="0"/>
        <w:autoSpaceDN w:val="0"/>
        <w:adjustRightInd w:val="0"/>
        <w:spacing w:after="120" w:line="240" w:lineRule="auto"/>
        <w:rPr>
          <w:rFonts w:cs="Arial"/>
          <w:color w:val="000000"/>
          <w:sz w:val="24"/>
          <w:szCs w:val="24"/>
        </w:rPr>
      </w:pPr>
      <w:r w:rsidRPr="000C473F">
        <w:rPr>
          <w:rFonts w:cs="Arial"/>
          <w:color w:val="000000"/>
          <w:sz w:val="24"/>
          <w:szCs w:val="24"/>
        </w:rPr>
        <w:t xml:space="preserve">Staff must not make sexual innuendos or any comments of a sexual nature to any student </w:t>
      </w:r>
      <w:r w:rsidRPr="00EA5A07">
        <w:rPr>
          <w:rFonts w:cs="Arial"/>
          <w:color w:val="000000"/>
          <w:sz w:val="24"/>
          <w:szCs w:val="24"/>
        </w:rPr>
        <w:t>(other than in the context of sex and relationship education in the PSHE curriculum),</w:t>
      </w:r>
      <w:r w:rsidRPr="000C473F">
        <w:rPr>
          <w:rFonts w:cs="Arial"/>
          <w:color w:val="000000"/>
          <w:sz w:val="24"/>
          <w:szCs w:val="24"/>
        </w:rPr>
        <w:t xml:space="preserve"> nor make any comments trivialising alcohol or drug abuse.</w:t>
      </w:r>
    </w:p>
    <w:p w14:paraId="5D9C9F7E" w14:textId="672ACEE2" w:rsidR="000C473F" w:rsidRPr="000C473F" w:rsidRDefault="000C473F" w:rsidP="000C473F">
      <w:pPr>
        <w:autoSpaceDE w:val="0"/>
        <w:autoSpaceDN w:val="0"/>
        <w:adjustRightInd w:val="0"/>
        <w:spacing w:after="120" w:line="240" w:lineRule="auto"/>
        <w:rPr>
          <w:rFonts w:cs="Arial"/>
          <w:color w:val="000000"/>
          <w:sz w:val="24"/>
          <w:szCs w:val="24"/>
        </w:rPr>
      </w:pPr>
      <w:r w:rsidRPr="000C473F">
        <w:rPr>
          <w:rFonts w:cs="Arial"/>
          <w:color w:val="000000"/>
          <w:sz w:val="24"/>
          <w:szCs w:val="24"/>
        </w:rPr>
        <w:t xml:space="preserve">Occasionally, students may develop an infatuation for a member of staff. In such situations, the advice of </w:t>
      </w:r>
      <w:r w:rsidR="00EA5A07">
        <w:rPr>
          <w:rFonts w:cs="Arial"/>
          <w:color w:val="000000"/>
          <w:sz w:val="24"/>
          <w:szCs w:val="24"/>
        </w:rPr>
        <w:t>a DSL</w:t>
      </w:r>
      <w:r w:rsidRPr="000C473F">
        <w:rPr>
          <w:rFonts w:cs="Arial"/>
          <w:color w:val="000000"/>
          <w:sz w:val="24"/>
          <w:szCs w:val="24"/>
        </w:rPr>
        <w:t xml:space="preserve"> must be sought. Staff should deal with these situations sensitively and appropriately to maintain the dignity and safety of all concerned. They should remain aware, however, that such infatuations carry a high risk of words or actions being misinterpreted and should therefore make every effort to ensure that their own behaviour is beyond reproach.</w:t>
      </w:r>
    </w:p>
    <w:p w14:paraId="5C9F7B04" w14:textId="186B23BC" w:rsidR="000C473F" w:rsidRPr="000C473F" w:rsidRDefault="000C473F" w:rsidP="000C473F">
      <w:pPr>
        <w:autoSpaceDE w:val="0"/>
        <w:autoSpaceDN w:val="0"/>
        <w:adjustRightInd w:val="0"/>
        <w:spacing w:after="120" w:line="240" w:lineRule="auto"/>
        <w:rPr>
          <w:rFonts w:cs="Arial"/>
          <w:color w:val="000000"/>
          <w:sz w:val="24"/>
          <w:szCs w:val="24"/>
        </w:rPr>
      </w:pPr>
      <w:r w:rsidRPr="000C473F">
        <w:rPr>
          <w:rFonts w:cs="Arial"/>
          <w:color w:val="000000"/>
          <w:sz w:val="24"/>
          <w:szCs w:val="24"/>
        </w:rPr>
        <w:t xml:space="preserve">Staff must inform </w:t>
      </w:r>
      <w:r w:rsidR="00DD5EDD">
        <w:rPr>
          <w:rFonts w:cs="Arial"/>
          <w:color w:val="000000"/>
          <w:sz w:val="24"/>
          <w:szCs w:val="24"/>
        </w:rPr>
        <w:t>a DSL</w:t>
      </w:r>
      <w:r w:rsidRPr="000C473F">
        <w:rPr>
          <w:rFonts w:cs="Arial"/>
          <w:color w:val="000000"/>
          <w:sz w:val="24"/>
          <w:szCs w:val="24"/>
        </w:rPr>
        <w:t xml:space="preserve"> of any proposed or pre-existing arrangements between them and the families of students on roll that take place outside work </w:t>
      </w:r>
      <w:proofErr w:type="spellStart"/>
      <w:proofErr w:type="gramStart"/>
      <w:r w:rsidRPr="000C473F">
        <w:rPr>
          <w:rFonts w:cs="Arial"/>
          <w:color w:val="000000"/>
          <w:sz w:val="24"/>
          <w:szCs w:val="24"/>
        </w:rPr>
        <w:t>eg</w:t>
      </w:r>
      <w:proofErr w:type="spellEnd"/>
      <w:proofErr w:type="gramEnd"/>
      <w:r w:rsidRPr="000C473F">
        <w:rPr>
          <w:rFonts w:cs="Arial"/>
          <w:color w:val="000000"/>
          <w:sz w:val="24"/>
          <w:szCs w:val="24"/>
        </w:rPr>
        <w:t xml:space="preserve"> baby-sitting, sports coaching, music tuition.  </w:t>
      </w:r>
    </w:p>
    <w:p w14:paraId="0097BBBD" w14:textId="0596BFAE" w:rsidR="00DD5EDD" w:rsidRDefault="000C473F" w:rsidP="000C473F">
      <w:pPr>
        <w:spacing w:after="120" w:line="240" w:lineRule="auto"/>
        <w:rPr>
          <w:rFonts w:cs="Arial"/>
          <w:color w:val="000000"/>
          <w:sz w:val="24"/>
          <w:szCs w:val="24"/>
        </w:rPr>
      </w:pPr>
      <w:r w:rsidRPr="000C473F">
        <w:rPr>
          <w:rFonts w:cs="Arial"/>
          <w:color w:val="000000"/>
          <w:sz w:val="24"/>
          <w:szCs w:val="24"/>
        </w:rPr>
        <w:t xml:space="preserve">Staff are advised to wait until after an ex-student’s 18th birthday before accepting any request on social media. In the case of ex-students who were adults while at the </w:t>
      </w:r>
      <w:r w:rsidR="00DD5EDD">
        <w:rPr>
          <w:rFonts w:cs="Arial"/>
          <w:color w:val="000000"/>
          <w:sz w:val="24"/>
          <w:szCs w:val="24"/>
        </w:rPr>
        <w:t>Path Hill Outdoors</w:t>
      </w:r>
      <w:r w:rsidRPr="000C473F">
        <w:rPr>
          <w:rFonts w:cs="Arial"/>
          <w:color w:val="000000"/>
          <w:sz w:val="24"/>
          <w:szCs w:val="24"/>
        </w:rPr>
        <w:t xml:space="preserve">, staff should discuss the request with </w:t>
      </w:r>
      <w:r w:rsidR="00DD5EDD">
        <w:rPr>
          <w:rFonts w:cs="Arial"/>
          <w:color w:val="000000"/>
          <w:sz w:val="24"/>
          <w:szCs w:val="24"/>
        </w:rPr>
        <w:t>a DSL</w:t>
      </w:r>
      <w:r w:rsidRPr="000C473F">
        <w:rPr>
          <w:rFonts w:cs="Arial"/>
          <w:color w:val="000000"/>
          <w:sz w:val="24"/>
          <w:szCs w:val="24"/>
        </w:rPr>
        <w:t xml:space="preserve"> before making a decision. </w:t>
      </w:r>
    </w:p>
    <w:p w14:paraId="03443CB9" w14:textId="77777777" w:rsidR="00CC13CD" w:rsidRDefault="00CC13CD" w:rsidP="000C473F">
      <w:pPr>
        <w:spacing w:after="120" w:line="240" w:lineRule="auto"/>
        <w:rPr>
          <w:rFonts w:cs="Arial"/>
          <w:color w:val="000000"/>
          <w:sz w:val="24"/>
          <w:szCs w:val="24"/>
        </w:rPr>
      </w:pPr>
    </w:p>
    <w:p w14:paraId="5B383519" w14:textId="5CBF799E" w:rsidR="00DD5EDD" w:rsidRPr="00DD5EDD" w:rsidRDefault="00DD5EDD" w:rsidP="00DD5EDD">
      <w:pPr>
        <w:spacing w:after="120" w:line="240" w:lineRule="auto"/>
        <w:jc w:val="both"/>
        <w:rPr>
          <w:rFonts w:cs="Arial"/>
          <w:b/>
          <w:sz w:val="24"/>
          <w:szCs w:val="24"/>
        </w:rPr>
      </w:pPr>
      <w:r w:rsidRPr="00DD5EDD">
        <w:rPr>
          <w:rFonts w:cs="Arial"/>
          <w:b/>
          <w:sz w:val="24"/>
          <w:szCs w:val="24"/>
        </w:rPr>
        <w:t>Gifts, rewards</w:t>
      </w:r>
      <w:r w:rsidR="00E44C39">
        <w:rPr>
          <w:rFonts w:cs="Arial"/>
          <w:b/>
          <w:sz w:val="24"/>
          <w:szCs w:val="24"/>
        </w:rPr>
        <w:t xml:space="preserve"> and </w:t>
      </w:r>
      <w:r w:rsidRPr="00DD5EDD">
        <w:rPr>
          <w:rFonts w:cs="Arial"/>
          <w:b/>
          <w:sz w:val="24"/>
          <w:szCs w:val="24"/>
        </w:rPr>
        <w:t xml:space="preserve">favouritism </w:t>
      </w:r>
    </w:p>
    <w:p w14:paraId="1659D9ED" w14:textId="77777777" w:rsidR="00DD5EDD" w:rsidRPr="00DD5EDD" w:rsidRDefault="00DD5EDD" w:rsidP="00DD5EDD">
      <w:pPr>
        <w:spacing w:after="120" w:line="240" w:lineRule="auto"/>
        <w:rPr>
          <w:rFonts w:cs="Arial"/>
          <w:sz w:val="24"/>
          <w:szCs w:val="24"/>
        </w:rPr>
      </w:pPr>
      <w:r w:rsidRPr="00DD5EDD">
        <w:rPr>
          <w:rFonts w:cs="Arial"/>
          <w:sz w:val="24"/>
          <w:szCs w:val="24"/>
        </w:rPr>
        <w:t>Staff must:</w:t>
      </w:r>
    </w:p>
    <w:p w14:paraId="100A0469" w14:textId="13964B27" w:rsidR="00DD5EDD" w:rsidRPr="00DD5EDD" w:rsidRDefault="00DD5EDD" w:rsidP="00DD5EDD">
      <w:pPr>
        <w:pStyle w:val="ListParagraph"/>
        <w:numPr>
          <w:ilvl w:val="0"/>
          <w:numId w:val="12"/>
        </w:numPr>
        <w:spacing w:after="120" w:line="240" w:lineRule="auto"/>
        <w:contextualSpacing w:val="0"/>
        <w:rPr>
          <w:rFonts w:cs="Arial"/>
          <w:sz w:val="24"/>
          <w:szCs w:val="24"/>
        </w:rPr>
      </w:pPr>
      <w:r>
        <w:rPr>
          <w:rFonts w:cs="Arial"/>
          <w:sz w:val="24"/>
          <w:szCs w:val="24"/>
        </w:rPr>
        <w:t>D</w:t>
      </w:r>
      <w:r w:rsidRPr="00DD5EDD">
        <w:rPr>
          <w:rFonts w:cs="Arial"/>
          <w:sz w:val="24"/>
          <w:szCs w:val="24"/>
        </w:rPr>
        <w:t xml:space="preserve">eclare any gift they receive form a parent or student. This does not include small tokens of appreciation such as at Christmas or the end of the year. </w:t>
      </w:r>
    </w:p>
    <w:p w14:paraId="6B57E32B" w14:textId="0080BABC" w:rsidR="00DD5EDD" w:rsidRPr="00DD5EDD" w:rsidRDefault="00DD5EDD" w:rsidP="00DD5EDD">
      <w:pPr>
        <w:pStyle w:val="ListParagraph"/>
        <w:numPr>
          <w:ilvl w:val="0"/>
          <w:numId w:val="11"/>
        </w:numPr>
        <w:spacing w:after="120" w:line="240" w:lineRule="auto"/>
        <w:contextualSpacing w:val="0"/>
        <w:jc w:val="both"/>
        <w:rPr>
          <w:rFonts w:eastAsia="Times New Roman" w:cs="Arial"/>
          <w:sz w:val="24"/>
          <w:szCs w:val="24"/>
        </w:rPr>
      </w:pPr>
      <w:r>
        <w:rPr>
          <w:rFonts w:eastAsia="Times New Roman" w:cs="Arial"/>
          <w:sz w:val="24"/>
          <w:szCs w:val="24"/>
        </w:rPr>
        <w:t>N</w:t>
      </w:r>
      <w:r w:rsidRPr="00DD5EDD">
        <w:rPr>
          <w:rFonts w:eastAsia="Times New Roman" w:cs="Arial"/>
          <w:sz w:val="24"/>
          <w:szCs w:val="24"/>
        </w:rPr>
        <w:t>ot give gifts to individual students</w:t>
      </w:r>
      <w:r>
        <w:rPr>
          <w:rFonts w:eastAsia="Times New Roman" w:cs="Arial"/>
          <w:sz w:val="24"/>
          <w:szCs w:val="24"/>
        </w:rPr>
        <w:t>.</w:t>
      </w:r>
      <w:r w:rsidRPr="00DD5EDD">
        <w:rPr>
          <w:rFonts w:eastAsia="Times New Roman" w:cs="Arial"/>
          <w:sz w:val="24"/>
          <w:szCs w:val="24"/>
        </w:rPr>
        <w:t xml:space="preserve"> Any rewards or treats will be given only as part of the organisation’s agreed </w:t>
      </w:r>
      <w:r>
        <w:rPr>
          <w:rFonts w:eastAsia="Times New Roman" w:cs="Arial"/>
          <w:sz w:val="24"/>
          <w:szCs w:val="24"/>
        </w:rPr>
        <w:t>Prosocial B</w:t>
      </w:r>
      <w:r w:rsidRPr="00DD5EDD">
        <w:rPr>
          <w:rFonts w:eastAsia="Times New Roman" w:cs="Arial"/>
          <w:sz w:val="24"/>
          <w:szCs w:val="24"/>
        </w:rPr>
        <w:t>ehaviour policy.</w:t>
      </w:r>
    </w:p>
    <w:p w14:paraId="25B2DD36" w14:textId="45AC980F" w:rsidR="00DD5EDD" w:rsidRPr="00DD5EDD" w:rsidRDefault="00DD5EDD" w:rsidP="00DD5EDD">
      <w:pPr>
        <w:pStyle w:val="ListParagraph"/>
        <w:numPr>
          <w:ilvl w:val="0"/>
          <w:numId w:val="11"/>
        </w:numPr>
        <w:autoSpaceDE w:val="0"/>
        <w:autoSpaceDN w:val="0"/>
        <w:adjustRightInd w:val="0"/>
        <w:spacing w:after="120" w:line="240" w:lineRule="auto"/>
        <w:contextualSpacing w:val="0"/>
        <w:rPr>
          <w:rFonts w:cs="Arial"/>
          <w:b/>
          <w:sz w:val="24"/>
          <w:szCs w:val="24"/>
        </w:rPr>
      </w:pPr>
      <w:r>
        <w:rPr>
          <w:rFonts w:eastAsia="Times New Roman" w:cs="Arial"/>
          <w:sz w:val="24"/>
          <w:szCs w:val="24"/>
        </w:rPr>
        <w:t>A</w:t>
      </w:r>
      <w:r w:rsidRPr="00DD5EDD">
        <w:rPr>
          <w:rFonts w:eastAsia="Times New Roman" w:cs="Arial"/>
          <w:sz w:val="24"/>
          <w:szCs w:val="24"/>
        </w:rPr>
        <w:t xml:space="preserve">dvise </w:t>
      </w:r>
      <w:r>
        <w:rPr>
          <w:rFonts w:eastAsia="Times New Roman" w:cs="Arial"/>
          <w:sz w:val="24"/>
          <w:szCs w:val="24"/>
        </w:rPr>
        <w:t>a DSL</w:t>
      </w:r>
      <w:r w:rsidRPr="00DD5EDD">
        <w:rPr>
          <w:rFonts w:eastAsia="Times New Roman" w:cs="Arial"/>
          <w:sz w:val="24"/>
          <w:szCs w:val="24"/>
        </w:rPr>
        <w:t xml:space="preserve"> about the offer of any gift or hospitality, from outside or inside the organisation, which might be interpreted as an attempt to influence staff conduct towards students, parents or other employees.</w:t>
      </w:r>
    </w:p>
    <w:p w14:paraId="74F25B88" w14:textId="5809FA74" w:rsidR="00DD5EDD" w:rsidRDefault="00DD5EDD" w:rsidP="000C473F">
      <w:pPr>
        <w:spacing w:after="120" w:line="240" w:lineRule="auto"/>
        <w:rPr>
          <w:rFonts w:cs="Arial"/>
          <w:b/>
          <w:sz w:val="24"/>
          <w:szCs w:val="24"/>
        </w:rPr>
      </w:pPr>
    </w:p>
    <w:p w14:paraId="47919638" w14:textId="77777777" w:rsidR="00DD5EDD" w:rsidRPr="00DD5EDD" w:rsidRDefault="00DD5EDD" w:rsidP="00DD5EDD">
      <w:pPr>
        <w:spacing w:after="120" w:line="240" w:lineRule="auto"/>
        <w:rPr>
          <w:rFonts w:cs="Arial"/>
          <w:b/>
          <w:sz w:val="24"/>
          <w:szCs w:val="24"/>
        </w:rPr>
      </w:pPr>
      <w:r w:rsidRPr="00DD5EDD">
        <w:rPr>
          <w:rFonts w:cs="Arial"/>
          <w:b/>
          <w:sz w:val="24"/>
          <w:szCs w:val="24"/>
        </w:rPr>
        <w:t xml:space="preserve">Physical contact including intimate/personal care and behaviour management </w:t>
      </w:r>
    </w:p>
    <w:p w14:paraId="373CAC73" w14:textId="77777777" w:rsidR="00DD5EDD" w:rsidRPr="00DD5EDD" w:rsidRDefault="00DD5EDD" w:rsidP="00DD5EDD">
      <w:pPr>
        <w:spacing w:after="120" w:line="240" w:lineRule="auto"/>
        <w:rPr>
          <w:rFonts w:cs="Arial"/>
          <w:bCs/>
          <w:sz w:val="24"/>
          <w:szCs w:val="24"/>
        </w:rPr>
      </w:pPr>
      <w:r w:rsidRPr="00DD5EDD">
        <w:rPr>
          <w:rFonts w:cs="Arial"/>
          <w:bCs/>
          <w:sz w:val="24"/>
          <w:szCs w:val="24"/>
        </w:rPr>
        <w:t xml:space="preserve">It is not possible to be specific about the appropriateness of each physical contact, since an action that is appropriate with one student, in one set of circumstances, may be inappropriate in another, or with a different child or vulnerable adult. Any physical contact will be in response to the student’s needs, of limited duration and appropriate to their age, stage of development, gender, background and any agreed support or care plan. </w:t>
      </w:r>
    </w:p>
    <w:p w14:paraId="2DB083E8" w14:textId="53831568" w:rsidR="00DD5EDD" w:rsidRPr="00DD5EDD" w:rsidRDefault="00DD5EDD" w:rsidP="00DD5EDD">
      <w:pPr>
        <w:spacing w:after="120" w:line="240" w:lineRule="auto"/>
        <w:rPr>
          <w:rFonts w:cs="Arial"/>
          <w:bCs/>
          <w:sz w:val="24"/>
          <w:szCs w:val="24"/>
        </w:rPr>
      </w:pPr>
      <w:r w:rsidRPr="00DD5EDD">
        <w:rPr>
          <w:rFonts w:cs="Arial"/>
          <w:bCs/>
          <w:sz w:val="24"/>
          <w:szCs w:val="24"/>
        </w:rPr>
        <w:t xml:space="preserve">The use of physical intervention including the use reasonable force will always be in line with the following policies </w:t>
      </w:r>
      <w:r w:rsidR="00701D5D">
        <w:rPr>
          <w:rFonts w:cs="Arial"/>
          <w:bCs/>
          <w:sz w:val="24"/>
          <w:szCs w:val="24"/>
        </w:rPr>
        <w:t>Prosocial Behaviour Policy</w:t>
      </w:r>
      <w:r w:rsidR="00F45636">
        <w:rPr>
          <w:rFonts w:cs="Arial"/>
          <w:bCs/>
          <w:sz w:val="24"/>
          <w:szCs w:val="24"/>
        </w:rPr>
        <w:t xml:space="preserve"> and Use of Physical Intervention</w:t>
      </w:r>
      <w:r w:rsidRPr="00DD5EDD">
        <w:rPr>
          <w:rFonts w:cs="Arial"/>
          <w:bCs/>
          <w:sz w:val="24"/>
          <w:szCs w:val="24"/>
        </w:rPr>
        <w:t xml:space="preserve"> </w:t>
      </w:r>
      <w:r w:rsidR="00F45636">
        <w:rPr>
          <w:rFonts w:cs="Arial"/>
          <w:bCs/>
          <w:sz w:val="24"/>
          <w:szCs w:val="24"/>
        </w:rPr>
        <w:t>Policy.</w:t>
      </w:r>
    </w:p>
    <w:p w14:paraId="67C123BC" w14:textId="77777777" w:rsidR="00DD5EDD" w:rsidRPr="00DD5EDD" w:rsidRDefault="00DD5EDD" w:rsidP="00214EF8">
      <w:pPr>
        <w:spacing w:after="120" w:line="240" w:lineRule="auto"/>
        <w:rPr>
          <w:rFonts w:cs="Arial"/>
          <w:bCs/>
          <w:sz w:val="24"/>
          <w:szCs w:val="24"/>
        </w:rPr>
      </w:pPr>
      <w:r w:rsidRPr="00DD5EDD">
        <w:rPr>
          <w:rFonts w:cs="Arial"/>
          <w:bCs/>
          <w:sz w:val="24"/>
          <w:szCs w:val="24"/>
        </w:rPr>
        <w:lastRenderedPageBreak/>
        <w:t xml:space="preserve">Staff understand that: </w:t>
      </w:r>
    </w:p>
    <w:p w14:paraId="7784D5EF" w14:textId="32BB1A47" w:rsidR="00DD5EDD" w:rsidRPr="00DD5EDD" w:rsidRDefault="00F45636" w:rsidP="00214EF8">
      <w:pPr>
        <w:numPr>
          <w:ilvl w:val="0"/>
          <w:numId w:val="13"/>
        </w:numPr>
        <w:spacing w:after="120" w:line="240" w:lineRule="auto"/>
        <w:rPr>
          <w:rFonts w:cs="Arial"/>
          <w:bCs/>
          <w:sz w:val="24"/>
          <w:szCs w:val="24"/>
        </w:rPr>
      </w:pPr>
      <w:r>
        <w:rPr>
          <w:rFonts w:cs="Arial"/>
          <w:bCs/>
          <w:sz w:val="24"/>
          <w:szCs w:val="24"/>
        </w:rPr>
        <w:t>O</w:t>
      </w:r>
      <w:r w:rsidR="00DD5EDD" w:rsidRPr="00DD5EDD">
        <w:rPr>
          <w:rFonts w:cs="Arial"/>
          <w:bCs/>
          <w:sz w:val="24"/>
          <w:szCs w:val="24"/>
        </w:rPr>
        <w:t>n a daily basis, it may be entirely appropriate and proper for staff to have physical contact with students and that they do so in ways appropriate to their professional role and in relation to the student’s individual needs.</w:t>
      </w:r>
    </w:p>
    <w:p w14:paraId="3E102E95" w14:textId="490D9149" w:rsidR="00DD5EDD" w:rsidRPr="00DD5EDD" w:rsidRDefault="00F45636" w:rsidP="00214EF8">
      <w:pPr>
        <w:numPr>
          <w:ilvl w:val="0"/>
          <w:numId w:val="13"/>
        </w:numPr>
        <w:spacing w:after="120" w:line="240" w:lineRule="auto"/>
        <w:rPr>
          <w:rFonts w:cs="Arial"/>
          <w:bCs/>
          <w:sz w:val="24"/>
          <w:szCs w:val="24"/>
        </w:rPr>
      </w:pPr>
      <w:r>
        <w:rPr>
          <w:rFonts w:cs="Arial"/>
          <w:bCs/>
          <w:sz w:val="24"/>
          <w:szCs w:val="24"/>
        </w:rPr>
        <w:t>S</w:t>
      </w:r>
      <w:r w:rsidR="00DD5EDD" w:rsidRPr="00DD5EDD">
        <w:rPr>
          <w:rFonts w:cs="Arial"/>
          <w:bCs/>
          <w:sz w:val="24"/>
          <w:szCs w:val="24"/>
        </w:rPr>
        <w:t>ome students are more comfortable with touch than others and/or may be more comfortable with touch from some adults than others. Whenever possible, adults seek the student’s permission before initiating contact and are sensitive to any signs that the student may be uncomfortable or</w:t>
      </w:r>
      <w:r w:rsidR="00DD5EDD" w:rsidRPr="00DD5EDD">
        <w:rPr>
          <w:rFonts w:cs="Arial"/>
          <w:bCs/>
          <w:i/>
          <w:iCs/>
          <w:sz w:val="24"/>
          <w:szCs w:val="24"/>
        </w:rPr>
        <w:t xml:space="preserve"> </w:t>
      </w:r>
      <w:r w:rsidR="00DD5EDD" w:rsidRPr="00DD5EDD">
        <w:rPr>
          <w:rFonts w:cs="Arial"/>
          <w:bCs/>
          <w:sz w:val="24"/>
          <w:szCs w:val="24"/>
        </w:rPr>
        <w:t>embarrassed.</w:t>
      </w:r>
    </w:p>
    <w:p w14:paraId="0DD7CE3E" w14:textId="0B79FE8F" w:rsidR="00DD5EDD" w:rsidRPr="00DD5EDD" w:rsidRDefault="00F45636" w:rsidP="00214EF8">
      <w:pPr>
        <w:numPr>
          <w:ilvl w:val="0"/>
          <w:numId w:val="13"/>
        </w:numPr>
        <w:spacing w:after="120" w:line="240" w:lineRule="auto"/>
        <w:rPr>
          <w:rFonts w:cs="Arial"/>
          <w:bCs/>
          <w:sz w:val="24"/>
          <w:szCs w:val="24"/>
        </w:rPr>
      </w:pPr>
      <w:r>
        <w:rPr>
          <w:rFonts w:cs="Arial"/>
          <w:bCs/>
          <w:sz w:val="24"/>
          <w:szCs w:val="24"/>
        </w:rPr>
        <w:t>T</w:t>
      </w:r>
      <w:r w:rsidR="00DD5EDD" w:rsidRPr="00DD5EDD">
        <w:rPr>
          <w:rFonts w:cs="Arial"/>
          <w:bCs/>
          <w:sz w:val="24"/>
          <w:szCs w:val="24"/>
        </w:rPr>
        <w:t>hey have a responsibility to ensure the way they offer comfort to a distressed student is age appropriate.</w:t>
      </w:r>
    </w:p>
    <w:p w14:paraId="2B0FD846" w14:textId="1F3B754E" w:rsidR="00DD5EDD" w:rsidRPr="00DD5EDD" w:rsidRDefault="00F45636" w:rsidP="00214EF8">
      <w:pPr>
        <w:numPr>
          <w:ilvl w:val="0"/>
          <w:numId w:val="13"/>
        </w:numPr>
        <w:spacing w:after="120" w:line="240" w:lineRule="auto"/>
        <w:rPr>
          <w:rFonts w:cs="Arial"/>
          <w:bCs/>
          <w:sz w:val="24"/>
          <w:szCs w:val="24"/>
        </w:rPr>
      </w:pPr>
      <w:r>
        <w:rPr>
          <w:rFonts w:cs="Arial"/>
          <w:bCs/>
          <w:sz w:val="24"/>
          <w:szCs w:val="24"/>
        </w:rPr>
        <w:t>T</w:t>
      </w:r>
      <w:r w:rsidR="00DD5EDD" w:rsidRPr="00DD5EDD">
        <w:rPr>
          <w:rFonts w:cs="Arial"/>
          <w:bCs/>
          <w:sz w:val="24"/>
          <w:szCs w:val="24"/>
        </w:rPr>
        <w:t>hey must never touch a student in a way which may represent a misuse of authority or considered indecent.</w:t>
      </w:r>
    </w:p>
    <w:p w14:paraId="19E8AE4E" w14:textId="475C9626" w:rsidR="00DD5EDD" w:rsidRPr="00DD5EDD" w:rsidRDefault="00F45636" w:rsidP="00214EF8">
      <w:pPr>
        <w:numPr>
          <w:ilvl w:val="0"/>
          <w:numId w:val="13"/>
        </w:numPr>
        <w:spacing w:after="120" w:line="240" w:lineRule="auto"/>
        <w:rPr>
          <w:rFonts w:cs="Arial"/>
          <w:bCs/>
          <w:sz w:val="24"/>
          <w:szCs w:val="24"/>
        </w:rPr>
      </w:pPr>
      <w:r>
        <w:rPr>
          <w:rFonts w:cs="Arial"/>
          <w:bCs/>
          <w:sz w:val="24"/>
          <w:szCs w:val="24"/>
        </w:rPr>
        <w:t>P</w:t>
      </w:r>
      <w:r w:rsidR="00DD5EDD" w:rsidRPr="00DD5EDD">
        <w:rPr>
          <w:rFonts w:cs="Arial"/>
          <w:bCs/>
          <w:sz w:val="24"/>
          <w:szCs w:val="24"/>
        </w:rPr>
        <w:t>hysical contact must never be secretive, or for the gratification of the member of staff.</w:t>
      </w:r>
    </w:p>
    <w:p w14:paraId="0E7394A5" w14:textId="7E5B4BF4" w:rsidR="00DD5EDD" w:rsidRPr="00DD5EDD" w:rsidRDefault="00F45636" w:rsidP="00214EF8">
      <w:pPr>
        <w:numPr>
          <w:ilvl w:val="0"/>
          <w:numId w:val="13"/>
        </w:numPr>
        <w:spacing w:after="120" w:line="240" w:lineRule="auto"/>
        <w:rPr>
          <w:rFonts w:cs="Arial"/>
          <w:bCs/>
          <w:sz w:val="24"/>
          <w:szCs w:val="24"/>
        </w:rPr>
      </w:pPr>
      <w:r>
        <w:rPr>
          <w:rFonts w:cs="Arial"/>
          <w:bCs/>
          <w:sz w:val="24"/>
          <w:szCs w:val="24"/>
        </w:rPr>
        <w:t>T</w:t>
      </w:r>
      <w:r w:rsidR="00DD5EDD" w:rsidRPr="00DD5EDD">
        <w:rPr>
          <w:rFonts w:cs="Arial"/>
          <w:bCs/>
          <w:sz w:val="24"/>
          <w:szCs w:val="24"/>
        </w:rPr>
        <w:t>hey should be aware of cultural or religious views about touching and be sensitive to the issues of gender.</w:t>
      </w:r>
    </w:p>
    <w:p w14:paraId="031A3B29" w14:textId="202DE680" w:rsidR="00DD5EDD" w:rsidRPr="00DD5EDD" w:rsidRDefault="00DD5EDD" w:rsidP="00214EF8">
      <w:pPr>
        <w:spacing w:after="120" w:line="240" w:lineRule="auto"/>
        <w:rPr>
          <w:rFonts w:cs="Arial"/>
          <w:bCs/>
          <w:sz w:val="24"/>
          <w:szCs w:val="24"/>
        </w:rPr>
      </w:pPr>
      <w:r w:rsidRPr="00DD5EDD">
        <w:rPr>
          <w:rFonts w:cs="Arial"/>
          <w:bCs/>
          <w:sz w:val="24"/>
          <w:szCs w:val="24"/>
        </w:rPr>
        <w:t xml:space="preserve">If a member of staff believes that an action by them or a colleague could be misinterpreted, or if an action is observed which is possibly abusive, the incident and circumstances will be immediately reported to </w:t>
      </w:r>
      <w:r w:rsidR="00F45636">
        <w:rPr>
          <w:rFonts w:cs="Arial"/>
          <w:bCs/>
          <w:sz w:val="24"/>
          <w:szCs w:val="24"/>
        </w:rPr>
        <w:t xml:space="preserve">a </w:t>
      </w:r>
      <w:r w:rsidRPr="00DD5EDD">
        <w:rPr>
          <w:rFonts w:cs="Arial"/>
          <w:bCs/>
          <w:sz w:val="24"/>
          <w:szCs w:val="24"/>
        </w:rPr>
        <w:t xml:space="preserve">DSL and recorded in writing. If appropriate, the </w:t>
      </w:r>
      <w:r w:rsidR="00F45636">
        <w:rPr>
          <w:rFonts w:cs="Arial"/>
          <w:bCs/>
          <w:sz w:val="24"/>
          <w:szCs w:val="24"/>
        </w:rPr>
        <w:t>DSL</w:t>
      </w:r>
      <w:r w:rsidRPr="00DD5EDD">
        <w:rPr>
          <w:rFonts w:cs="Arial"/>
          <w:bCs/>
          <w:sz w:val="24"/>
          <w:szCs w:val="24"/>
        </w:rPr>
        <w:t xml:space="preserve"> will consult with the Local Authority Designated Officer (LADO) or adult MASH. </w:t>
      </w:r>
    </w:p>
    <w:p w14:paraId="205C56BC" w14:textId="77777777" w:rsidR="00DD5EDD" w:rsidRPr="00DD5EDD" w:rsidRDefault="00DD5EDD" w:rsidP="00214EF8">
      <w:pPr>
        <w:spacing w:after="120" w:line="240" w:lineRule="auto"/>
        <w:rPr>
          <w:rFonts w:cs="Arial"/>
          <w:bCs/>
          <w:sz w:val="24"/>
          <w:szCs w:val="24"/>
        </w:rPr>
      </w:pPr>
      <w:r w:rsidRPr="00DD5EDD">
        <w:rPr>
          <w:rFonts w:cs="Arial"/>
          <w:bCs/>
          <w:sz w:val="24"/>
          <w:szCs w:val="24"/>
        </w:rPr>
        <w:t>Staff understand that a student who has suffered previous abuse or neglect may associate physical contact with such experiences. They recognise that such a child or vulnerable adult may seek out inappropriate physical contact and know to deter the student sensitively to help them to understand the importance of personal boundaries. Staff know that they must never indulge in play that involves rough-and-tumble or fun fights.</w:t>
      </w:r>
    </w:p>
    <w:p w14:paraId="11781EAD" w14:textId="77777777" w:rsidR="00DD5EDD" w:rsidRPr="00DD5EDD" w:rsidRDefault="00DD5EDD" w:rsidP="00214EF8">
      <w:pPr>
        <w:spacing w:after="120" w:line="240" w:lineRule="auto"/>
        <w:rPr>
          <w:rFonts w:cs="Arial"/>
          <w:bCs/>
          <w:sz w:val="24"/>
          <w:szCs w:val="24"/>
        </w:rPr>
      </w:pPr>
      <w:r w:rsidRPr="00DD5EDD">
        <w:rPr>
          <w:rFonts w:cs="Arial"/>
          <w:bCs/>
          <w:sz w:val="24"/>
          <w:szCs w:val="24"/>
        </w:rPr>
        <w:t>Students with disabilities may require more physical contact to assist their everyday learning. The arrangements are understood and agreed by all concerned, justified in terms of the student’s needs, consistently applied and open to scrutiny. Staff always allow/encourage students, where able, to undertake self-care tasks independently.</w:t>
      </w:r>
    </w:p>
    <w:p w14:paraId="483D9C0D" w14:textId="2BAE7FCA" w:rsidR="00DD5EDD" w:rsidRDefault="00DD5EDD" w:rsidP="00214EF8">
      <w:pPr>
        <w:spacing w:after="120" w:line="240" w:lineRule="auto"/>
        <w:rPr>
          <w:rFonts w:cs="Arial"/>
          <w:bCs/>
          <w:sz w:val="24"/>
          <w:szCs w:val="24"/>
        </w:rPr>
      </w:pPr>
      <w:r w:rsidRPr="00DD5EDD">
        <w:rPr>
          <w:rFonts w:cs="Arial"/>
          <w:bCs/>
          <w:sz w:val="24"/>
          <w:szCs w:val="24"/>
        </w:rPr>
        <w:t xml:space="preserve">If a student’s behaviour presents a serious risk to themselves or others, a robust risk assessment and, where relevant, a physical intervention plan is always put in place and reviewed regularly. In all cases where physical intervention takes place, staff record the incident </w:t>
      </w:r>
      <w:r w:rsidR="001D7EFC">
        <w:rPr>
          <w:rFonts w:cs="Arial"/>
          <w:bCs/>
          <w:sz w:val="24"/>
          <w:szCs w:val="24"/>
        </w:rPr>
        <w:t xml:space="preserve">on CPOMS </w:t>
      </w:r>
      <w:r w:rsidRPr="00DD5EDD">
        <w:rPr>
          <w:rFonts w:cs="Arial"/>
          <w:bCs/>
          <w:sz w:val="24"/>
          <w:szCs w:val="24"/>
        </w:rPr>
        <w:t xml:space="preserve">and subsequent actions and report these in line with </w:t>
      </w:r>
      <w:r w:rsidR="001D7EFC">
        <w:rPr>
          <w:rFonts w:cs="Arial"/>
          <w:bCs/>
          <w:sz w:val="24"/>
          <w:szCs w:val="24"/>
        </w:rPr>
        <w:t>Path Hill Outdoors</w:t>
      </w:r>
      <w:r w:rsidRPr="00DD5EDD">
        <w:rPr>
          <w:rFonts w:cs="Arial"/>
          <w:bCs/>
          <w:sz w:val="24"/>
          <w:szCs w:val="24"/>
        </w:rPr>
        <w:t xml:space="preserve"> behaviour and safeguarding policies. </w:t>
      </w:r>
    </w:p>
    <w:p w14:paraId="606922FA" w14:textId="77777777" w:rsidR="00CC13CD" w:rsidRDefault="00CC13CD" w:rsidP="00214EF8">
      <w:pPr>
        <w:spacing w:after="120" w:line="240" w:lineRule="auto"/>
        <w:rPr>
          <w:rFonts w:cs="Arial"/>
          <w:bCs/>
          <w:sz w:val="24"/>
          <w:szCs w:val="24"/>
        </w:rPr>
      </w:pPr>
    </w:p>
    <w:p w14:paraId="17AF3206" w14:textId="77777777" w:rsidR="001D7EFC" w:rsidRPr="001D7EFC" w:rsidRDefault="001D7EFC" w:rsidP="00214EF8">
      <w:pPr>
        <w:spacing w:after="120" w:line="240" w:lineRule="auto"/>
        <w:jc w:val="both"/>
        <w:rPr>
          <w:rFonts w:cs="Arial"/>
          <w:b/>
          <w:sz w:val="24"/>
          <w:szCs w:val="24"/>
        </w:rPr>
      </w:pPr>
      <w:r w:rsidRPr="001D7EFC">
        <w:rPr>
          <w:rFonts w:cs="Arial"/>
          <w:b/>
          <w:sz w:val="24"/>
          <w:szCs w:val="24"/>
        </w:rPr>
        <w:t xml:space="preserve">First aid </w:t>
      </w:r>
    </w:p>
    <w:p w14:paraId="371EC275" w14:textId="205EC29B" w:rsidR="001D7EFC" w:rsidRDefault="001D7EFC" w:rsidP="00214EF8">
      <w:pPr>
        <w:spacing w:after="120" w:line="240" w:lineRule="auto"/>
        <w:rPr>
          <w:rFonts w:cs="Arial"/>
          <w:color w:val="000000"/>
          <w:sz w:val="24"/>
          <w:szCs w:val="24"/>
        </w:rPr>
      </w:pPr>
      <w:r w:rsidRPr="001D7EFC">
        <w:rPr>
          <w:rFonts w:cs="Arial"/>
          <w:color w:val="000000"/>
          <w:sz w:val="24"/>
          <w:szCs w:val="24"/>
        </w:rPr>
        <w:t xml:space="preserve">Staff adhere to </w:t>
      </w:r>
      <w:r w:rsidR="00901622">
        <w:rPr>
          <w:rFonts w:cs="Arial"/>
          <w:color w:val="000000"/>
          <w:sz w:val="24"/>
          <w:szCs w:val="24"/>
        </w:rPr>
        <w:t>the PHO</w:t>
      </w:r>
      <w:r w:rsidRPr="001D7EFC">
        <w:rPr>
          <w:rFonts w:cs="Arial"/>
          <w:color w:val="000000"/>
          <w:sz w:val="24"/>
          <w:szCs w:val="24"/>
        </w:rPr>
        <w:t xml:space="preserve"> </w:t>
      </w:r>
      <w:r w:rsidR="00901622">
        <w:rPr>
          <w:rFonts w:cs="Arial"/>
          <w:color w:val="000000"/>
          <w:sz w:val="24"/>
          <w:szCs w:val="24"/>
        </w:rPr>
        <w:t>H</w:t>
      </w:r>
      <w:r w:rsidRPr="001D7EFC">
        <w:rPr>
          <w:rFonts w:cs="Arial"/>
          <w:color w:val="000000"/>
          <w:sz w:val="24"/>
          <w:szCs w:val="24"/>
        </w:rPr>
        <w:t xml:space="preserve">ealth and </w:t>
      </w:r>
      <w:r w:rsidR="00901622">
        <w:rPr>
          <w:rFonts w:cs="Arial"/>
          <w:color w:val="000000"/>
          <w:sz w:val="24"/>
          <w:szCs w:val="24"/>
        </w:rPr>
        <w:t>S</w:t>
      </w:r>
      <w:r w:rsidRPr="001D7EFC">
        <w:rPr>
          <w:rFonts w:cs="Arial"/>
          <w:color w:val="000000"/>
          <w:sz w:val="24"/>
          <w:szCs w:val="24"/>
        </w:rPr>
        <w:t xml:space="preserve">afety </w:t>
      </w:r>
      <w:r w:rsidR="00901622">
        <w:rPr>
          <w:rFonts w:cs="Arial"/>
          <w:color w:val="000000"/>
          <w:sz w:val="24"/>
          <w:szCs w:val="24"/>
        </w:rPr>
        <w:t>P</w:t>
      </w:r>
      <w:r w:rsidRPr="001D7EFC">
        <w:rPr>
          <w:rFonts w:cs="Arial"/>
          <w:color w:val="000000"/>
          <w:sz w:val="24"/>
          <w:szCs w:val="24"/>
        </w:rPr>
        <w:t xml:space="preserve">olicy, </w:t>
      </w:r>
      <w:r w:rsidR="00901622">
        <w:rPr>
          <w:rFonts w:cs="Arial"/>
          <w:color w:val="000000"/>
          <w:sz w:val="24"/>
          <w:szCs w:val="24"/>
        </w:rPr>
        <w:t>F</w:t>
      </w:r>
      <w:r w:rsidR="00CC13CD">
        <w:rPr>
          <w:rFonts w:cs="Arial"/>
          <w:color w:val="000000"/>
          <w:sz w:val="24"/>
          <w:szCs w:val="24"/>
        </w:rPr>
        <w:t>ir</w:t>
      </w:r>
      <w:r w:rsidR="00901622">
        <w:rPr>
          <w:rFonts w:cs="Arial"/>
          <w:color w:val="000000"/>
          <w:sz w:val="24"/>
          <w:szCs w:val="24"/>
        </w:rPr>
        <w:t>st Aid Policy, Long Term Medical Conditions Policy and Medication Policy.</w:t>
      </w:r>
    </w:p>
    <w:p w14:paraId="23322439" w14:textId="77777777" w:rsidR="00CC13CD" w:rsidRPr="001D7EFC" w:rsidRDefault="00CC13CD" w:rsidP="00214EF8">
      <w:pPr>
        <w:spacing w:after="120" w:line="240" w:lineRule="auto"/>
        <w:rPr>
          <w:rFonts w:cs="Arial"/>
          <w:color w:val="000000"/>
          <w:sz w:val="24"/>
          <w:szCs w:val="24"/>
        </w:rPr>
      </w:pPr>
    </w:p>
    <w:p w14:paraId="563EDA7D" w14:textId="77777777" w:rsidR="003A4635" w:rsidRDefault="00901622" w:rsidP="00214EF8">
      <w:pPr>
        <w:pStyle w:val="ListParagraph"/>
        <w:spacing w:after="120" w:line="240" w:lineRule="auto"/>
        <w:ind w:left="0"/>
        <w:jc w:val="both"/>
        <w:rPr>
          <w:rFonts w:eastAsia="Times New Roman" w:cstheme="minorHAnsi"/>
          <w:b/>
          <w:sz w:val="24"/>
          <w:szCs w:val="24"/>
        </w:rPr>
      </w:pPr>
      <w:r w:rsidRPr="003A4635">
        <w:rPr>
          <w:rFonts w:cs="Arial"/>
          <w:b/>
          <w:sz w:val="24"/>
          <w:szCs w:val="24"/>
        </w:rPr>
        <w:t>Working 1 to 1 with students</w:t>
      </w:r>
      <w:r w:rsidR="003A4635">
        <w:rPr>
          <w:rFonts w:cs="Arial"/>
          <w:b/>
          <w:sz w:val="24"/>
          <w:szCs w:val="24"/>
        </w:rPr>
        <w:t xml:space="preserve">, </w:t>
      </w:r>
      <w:r w:rsidR="003A4635">
        <w:rPr>
          <w:rFonts w:eastAsia="Times New Roman" w:cstheme="minorHAnsi"/>
          <w:b/>
          <w:sz w:val="24"/>
          <w:szCs w:val="24"/>
        </w:rPr>
        <w:t>Offsite Visits, Homes Visits and Transporting Students</w:t>
      </w:r>
    </w:p>
    <w:p w14:paraId="3216D7C6" w14:textId="4450C0BB" w:rsidR="001D7EFC" w:rsidRPr="003A4635" w:rsidRDefault="001D7EFC" w:rsidP="00214EF8">
      <w:pPr>
        <w:spacing w:after="120" w:line="240" w:lineRule="auto"/>
        <w:jc w:val="both"/>
        <w:rPr>
          <w:rFonts w:cs="Arial"/>
          <w:b/>
          <w:sz w:val="24"/>
          <w:szCs w:val="24"/>
        </w:rPr>
      </w:pPr>
    </w:p>
    <w:p w14:paraId="0CD0D6B9" w14:textId="66C88D8A" w:rsidR="00CC13CD" w:rsidRPr="003A4635" w:rsidRDefault="00EC2A0C" w:rsidP="00214EF8">
      <w:pPr>
        <w:autoSpaceDE w:val="0"/>
        <w:autoSpaceDN w:val="0"/>
        <w:adjustRightInd w:val="0"/>
        <w:spacing w:after="120" w:line="240" w:lineRule="auto"/>
        <w:rPr>
          <w:rFonts w:cstheme="minorHAnsi"/>
          <w:sz w:val="24"/>
          <w:szCs w:val="24"/>
        </w:rPr>
      </w:pPr>
      <w:r w:rsidRPr="003A4635">
        <w:rPr>
          <w:rFonts w:cs="Arial"/>
          <w:color w:val="000000"/>
          <w:sz w:val="24"/>
          <w:szCs w:val="24"/>
        </w:rPr>
        <w:t>Our alternative provision programme consist</w:t>
      </w:r>
      <w:r w:rsidR="00CC13CD" w:rsidRPr="003A4635">
        <w:rPr>
          <w:rFonts w:cs="Arial"/>
          <w:color w:val="000000"/>
          <w:sz w:val="24"/>
          <w:szCs w:val="24"/>
        </w:rPr>
        <w:t>s</w:t>
      </w:r>
      <w:r w:rsidRPr="003A4635">
        <w:rPr>
          <w:rFonts w:cs="Arial"/>
          <w:color w:val="000000"/>
          <w:sz w:val="24"/>
          <w:szCs w:val="24"/>
        </w:rPr>
        <w:t xml:space="preserve"> of instructors working 1 to 1 with students</w:t>
      </w:r>
      <w:r w:rsidR="003A4635">
        <w:rPr>
          <w:rFonts w:cs="Arial"/>
          <w:color w:val="000000"/>
          <w:sz w:val="24"/>
          <w:szCs w:val="24"/>
        </w:rPr>
        <w:t>. Staff adhere to our Lone Working with Students Policy and the</w:t>
      </w:r>
      <w:r w:rsidR="00CC13CD" w:rsidRPr="003A4635">
        <w:rPr>
          <w:rFonts w:cstheme="minorHAnsi"/>
          <w:sz w:val="24"/>
          <w:szCs w:val="24"/>
        </w:rPr>
        <w:t xml:space="preserve"> Transporting Students Policy.</w:t>
      </w:r>
    </w:p>
    <w:p w14:paraId="7DF825EA" w14:textId="0176B779" w:rsidR="00EB2651" w:rsidRPr="00EB2651" w:rsidRDefault="00EB2651" w:rsidP="00214EF8">
      <w:pPr>
        <w:autoSpaceDE w:val="0"/>
        <w:autoSpaceDN w:val="0"/>
        <w:adjustRightInd w:val="0"/>
        <w:spacing w:after="120" w:line="240" w:lineRule="auto"/>
        <w:rPr>
          <w:rFonts w:cstheme="minorHAnsi"/>
          <w:color w:val="000000"/>
          <w:sz w:val="24"/>
          <w:szCs w:val="24"/>
        </w:rPr>
      </w:pPr>
      <w:r w:rsidRPr="00EB2651">
        <w:rPr>
          <w:rFonts w:cstheme="minorHAnsi"/>
          <w:color w:val="000000"/>
          <w:sz w:val="24"/>
          <w:szCs w:val="24"/>
        </w:rPr>
        <w:t>Staff remain in a position of trust during activities that take place off</w:t>
      </w:r>
      <w:r>
        <w:rPr>
          <w:rFonts w:cstheme="minorHAnsi"/>
          <w:color w:val="000000"/>
          <w:sz w:val="24"/>
          <w:szCs w:val="24"/>
        </w:rPr>
        <w:t xml:space="preserve">site </w:t>
      </w:r>
      <w:r w:rsidRPr="00EB2651">
        <w:rPr>
          <w:rFonts w:cstheme="minorHAnsi"/>
          <w:color w:val="000000"/>
          <w:sz w:val="24"/>
          <w:szCs w:val="24"/>
        </w:rPr>
        <w:t xml:space="preserve">or out of </w:t>
      </w:r>
      <w:r>
        <w:rPr>
          <w:rFonts w:cstheme="minorHAnsi"/>
          <w:color w:val="000000"/>
          <w:sz w:val="24"/>
          <w:szCs w:val="24"/>
        </w:rPr>
        <w:t>Path Hill Outdoors</w:t>
      </w:r>
      <w:r w:rsidRPr="00EB2651">
        <w:rPr>
          <w:rFonts w:cstheme="minorHAnsi"/>
          <w:color w:val="000000"/>
          <w:sz w:val="24"/>
          <w:szCs w:val="24"/>
        </w:rPr>
        <w:t xml:space="preserve"> operating hours and so, they will ensure that their behaviour cannot be interpreted as seeking to establish an inappropriate relationship or friendship. </w:t>
      </w:r>
    </w:p>
    <w:p w14:paraId="7FE05FEB" w14:textId="0AF12F8B" w:rsidR="00D708CB" w:rsidRPr="00EB2651" w:rsidRDefault="00CD1456" w:rsidP="00214EF8">
      <w:pPr>
        <w:autoSpaceDE w:val="0"/>
        <w:autoSpaceDN w:val="0"/>
        <w:adjustRightInd w:val="0"/>
        <w:spacing w:after="120" w:line="240" w:lineRule="auto"/>
        <w:rPr>
          <w:rFonts w:cstheme="minorHAnsi"/>
          <w:color w:val="000000"/>
          <w:sz w:val="24"/>
          <w:szCs w:val="24"/>
        </w:rPr>
      </w:pPr>
      <w:r>
        <w:rPr>
          <w:rFonts w:cstheme="minorHAnsi"/>
          <w:color w:val="000000"/>
          <w:sz w:val="24"/>
          <w:szCs w:val="24"/>
        </w:rPr>
        <w:t>Staff</w:t>
      </w:r>
      <w:r w:rsidRPr="00EB2651">
        <w:rPr>
          <w:rFonts w:cstheme="minorHAnsi"/>
          <w:color w:val="000000"/>
          <w:sz w:val="24"/>
          <w:szCs w:val="24"/>
        </w:rPr>
        <w:t xml:space="preserve"> adhere to </w:t>
      </w:r>
      <w:r>
        <w:rPr>
          <w:rFonts w:cstheme="minorHAnsi"/>
          <w:color w:val="000000"/>
          <w:sz w:val="24"/>
          <w:szCs w:val="24"/>
        </w:rPr>
        <w:t xml:space="preserve">Risk Assessments and </w:t>
      </w:r>
      <w:r w:rsidRPr="00EB2651">
        <w:rPr>
          <w:rFonts w:cstheme="minorHAnsi"/>
          <w:color w:val="000000"/>
          <w:sz w:val="24"/>
          <w:szCs w:val="24"/>
        </w:rPr>
        <w:t xml:space="preserve">Health </w:t>
      </w:r>
      <w:r>
        <w:rPr>
          <w:rFonts w:cstheme="minorHAnsi"/>
          <w:color w:val="000000"/>
          <w:sz w:val="24"/>
          <w:szCs w:val="24"/>
        </w:rPr>
        <w:t>&amp;</w:t>
      </w:r>
      <w:r w:rsidRPr="00EB2651">
        <w:rPr>
          <w:rFonts w:cstheme="minorHAnsi"/>
          <w:color w:val="000000"/>
          <w:sz w:val="24"/>
          <w:szCs w:val="24"/>
        </w:rPr>
        <w:t xml:space="preserve"> Safety guidelines. </w:t>
      </w:r>
      <w:r w:rsidR="00EB2651" w:rsidRPr="00EB2651">
        <w:rPr>
          <w:rFonts w:cstheme="minorHAnsi"/>
          <w:color w:val="000000"/>
          <w:sz w:val="24"/>
          <w:szCs w:val="24"/>
        </w:rPr>
        <w:t xml:space="preserve">Staff will not smoke or consume alcohol on any </w:t>
      </w:r>
      <w:r>
        <w:rPr>
          <w:rFonts w:cstheme="minorHAnsi"/>
          <w:color w:val="000000"/>
          <w:sz w:val="24"/>
          <w:szCs w:val="24"/>
        </w:rPr>
        <w:t>Path Hill Outdoors Visit</w:t>
      </w:r>
      <w:r w:rsidR="00EB2651" w:rsidRPr="00EB2651">
        <w:rPr>
          <w:rFonts w:cstheme="minorHAnsi"/>
          <w:color w:val="000000"/>
          <w:sz w:val="24"/>
          <w:szCs w:val="24"/>
        </w:rPr>
        <w:t>.</w:t>
      </w:r>
    </w:p>
    <w:p w14:paraId="2B1BB5DE" w14:textId="1FD325A5" w:rsidR="00CC13CD" w:rsidRDefault="00EB2651" w:rsidP="00214EF8">
      <w:pPr>
        <w:autoSpaceDE w:val="0"/>
        <w:autoSpaceDN w:val="0"/>
        <w:adjustRightInd w:val="0"/>
        <w:spacing w:after="120" w:line="240" w:lineRule="auto"/>
        <w:rPr>
          <w:rFonts w:cstheme="minorHAnsi"/>
          <w:color w:val="000000"/>
          <w:sz w:val="24"/>
          <w:szCs w:val="24"/>
        </w:rPr>
      </w:pPr>
      <w:r w:rsidRPr="00EB2651">
        <w:rPr>
          <w:rFonts w:cstheme="minorHAnsi"/>
          <w:color w:val="000000"/>
          <w:sz w:val="24"/>
          <w:szCs w:val="24"/>
        </w:rPr>
        <w:t xml:space="preserve">Health and Safety arrangements require members of staff to keep colleagues aware of their whereabouts, during an </w:t>
      </w:r>
      <w:r w:rsidR="00CD1456">
        <w:rPr>
          <w:rFonts w:cstheme="minorHAnsi"/>
          <w:color w:val="000000"/>
          <w:sz w:val="24"/>
          <w:szCs w:val="24"/>
        </w:rPr>
        <w:t>offsite</w:t>
      </w:r>
      <w:r w:rsidRPr="00EB2651">
        <w:rPr>
          <w:rFonts w:cstheme="minorHAnsi"/>
          <w:color w:val="000000"/>
          <w:sz w:val="24"/>
          <w:szCs w:val="24"/>
        </w:rPr>
        <w:t xml:space="preserve"> activity. </w:t>
      </w:r>
      <w:r w:rsidR="00CD1456">
        <w:rPr>
          <w:rFonts w:cstheme="minorHAnsi"/>
          <w:color w:val="000000"/>
          <w:sz w:val="24"/>
          <w:szCs w:val="24"/>
        </w:rPr>
        <w:t>Instructors will complete the ‘Offsite board’ in the courtyard</w:t>
      </w:r>
      <w:r w:rsidR="00CC13CD">
        <w:rPr>
          <w:rFonts w:cstheme="minorHAnsi"/>
          <w:color w:val="000000"/>
          <w:sz w:val="24"/>
          <w:szCs w:val="24"/>
        </w:rPr>
        <w:t xml:space="preserve"> to </w:t>
      </w:r>
      <w:r w:rsidR="00214EF8">
        <w:rPr>
          <w:rFonts w:cstheme="minorHAnsi"/>
          <w:color w:val="000000"/>
          <w:sz w:val="24"/>
          <w:szCs w:val="24"/>
        </w:rPr>
        <w:t xml:space="preserve">note </w:t>
      </w:r>
      <w:r w:rsidR="00CC13CD">
        <w:rPr>
          <w:rFonts w:cstheme="minorHAnsi"/>
          <w:color w:val="000000"/>
          <w:sz w:val="24"/>
          <w:szCs w:val="24"/>
        </w:rPr>
        <w:t>where they are going, what time and using what vehicle</w:t>
      </w:r>
      <w:r w:rsidR="00CD1456">
        <w:rPr>
          <w:rFonts w:cstheme="minorHAnsi"/>
          <w:color w:val="000000"/>
          <w:sz w:val="24"/>
          <w:szCs w:val="24"/>
        </w:rPr>
        <w:t xml:space="preserve">. </w:t>
      </w:r>
    </w:p>
    <w:p w14:paraId="7D5D1CFA" w14:textId="77777777" w:rsidR="00894EBE" w:rsidRPr="00894EBE" w:rsidRDefault="00894EBE" w:rsidP="00214EF8">
      <w:pPr>
        <w:autoSpaceDE w:val="0"/>
        <w:autoSpaceDN w:val="0"/>
        <w:adjustRightInd w:val="0"/>
        <w:spacing w:after="120" w:line="240" w:lineRule="auto"/>
        <w:rPr>
          <w:rFonts w:cstheme="minorHAnsi"/>
          <w:color w:val="000000"/>
          <w:sz w:val="24"/>
          <w:szCs w:val="24"/>
        </w:rPr>
      </w:pPr>
    </w:p>
    <w:p w14:paraId="149663CB" w14:textId="77777777" w:rsidR="00EB2651" w:rsidRPr="00894EBE" w:rsidRDefault="00EB2651" w:rsidP="00214EF8">
      <w:pPr>
        <w:autoSpaceDE w:val="0"/>
        <w:autoSpaceDN w:val="0"/>
        <w:adjustRightInd w:val="0"/>
        <w:spacing w:after="120" w:line="240" w:lineRule="auto"/>
        <w:rPr>
          <w:rFonts w:cstheme="minorHAnsi"/>
          <w:b/>
          <w:sz w:val="24"/>
          <w:szCs w:val="24"/>
        </w:rPr>
      </w:pPr>
      <w:r w:rsidRPr="00894EBE">
        <w:rPr>
          <w:rFonts w:cstheme="minorHAnsi"/>
          <w:b/>
          <w:sz w:val="24"/>
          <w:szCs w:val="24"/>
        </w:rPr>
        <w:t>Staff appearance</w:t>
      </w:r>
    </w:p>
    <w:p w14:paraId="08E30F7E" w14:textId="77777777" w:rsidR="00FB3671" w:rsidRPr="00894EBE" w:rsidRDefault="00EB2651" w:rsidP="00214EF8">
      <w:pPr>
        <w:autoSpaceDE w:val="0"/>
        <w:autoSpaceDN w:val="0"/>
        <w:adjustRightInd w:val="0"/>
        <w:spacing w:after="120" w:line="240" w:lineRule="auto"/>
        <w:rPr>
          <w:rFonts w:cstheme="minorHAnsi"/>
          <w:color w:val="000000"/>
          <w:sz w:val="24"/>
          <w:szCs w:val="24"/>
        </w:rPr>
      </w:pPr>
      <w:r w:rsidRPr="00894EBE">
        <w:rPr>
          <w:rFonts w:cstheme="minorHAnsi"/>
          <w:color w:val="000000"/>
          <w:sz w:val="24"/>
          <w:szCs w:val="24"/>
        </w:rPr>
        <w:t xml:space="preserve">Staff must dress in clothing </w:t>
      </w:r>
      <w:r w:rsidR="00FB3671" w:rsidRPr="00894EBE">
        <w:rPr>
          <w:rFonts w:cstheme="minorHAnsi"/>
          <w:color w:val="000000"/>
          <w:sz w:val="24"/>
          <w:szCs w:val="24"/>
        </w:rPr>
        <w:t xml:space="preserve">and shoes </w:t>
      </w:r>
      <w:r w:rsidRPr="00894EBE">
        <w:rPr>
          <w:rFonts w:cstheme="minorHAnsi"/>
          <w:color w:val="000000"/>
          <w:sz w:val="24"/>
          <w:szCs w:val="24"/>
        </w:rPr>
        <w:t xml:space="preserve">appropriate </w:t>
      </w:r>
      <w:r w:rsidR="00CC13CD" w:rsidRPr="00894EBE">
        <w:rPr>
          <w:rFonts w:cstheme="minorHAnsi"/>
          <w:color w:val="000000"/>
          <w:sz w:val="24"/>
          <w:szCs w:val="24"/>
        </w:rPr>
        <w:t>for working outside</w:t>
      </w:r>
      <w:r w:rsidR="00FB3671" w:rsidRPr="00894EBE">
        <w:rPr>
          <w:rFonts w:cstheme="minorHAnsi"/>
          <w:color w:val="000000"/>
          <w:sz w:val="24"/>
          <w:szCs w:val="24"/>
        </w:rPr>
        <w:t xml:space="preserve">. Instructors should refrain from wearing blue denim jeans/shorts. Instructors should not wear open toe shoes or vest tops. </w:t>
      </w:r>
    </w:p>
    <w:p w14:paraId="687F1CE3" w14:textId="1562C317" w:rsidR="00EB2651" w:rsidRPr="00894EBE" w:rsidRDefault="00FB3671" w:rsidP="00214EF8">
      <w:pPr>
        <w:autoSpaceDE w:val="0"/>
        <w:autoSpaceDN w:val="0"/>
        <w:adjustRightInd w:val="0"/>
        <w:spacing w:after="120" w:line="240" w:lineRule="auto"/>
        <w:rPr>
          <w:rFonts w:cstheme="minorHAnsi"/>
          <w:color w:val="000000"/>
          <w:sz w:val="24"/>
          <w:szCs w:val="24"/>
        </w:rPr>
      </w:pPr>
      <w:r w:rsidRPr="00894EBE">
        <w:rPr>
          <w:rFonts w:cstheme="minorHAnsi"/>
          <w:color w:val="000000"/>
          <w:sz w:val="24"/>
          <w:szCs w:val="24"/>
        </w:rPr>
        <w:t>Staff must dress in</w:t>
      </w:r>
      <w:r w:rsidR="00CC13CD" w:rsidRPr="00894EBE">
        <w:rPr>
          <w:rFonts w:cstheme="minorHAnsi"/>
          <w:color w:val="000000"/>
          <w:sz w:val="24"/>
          <w:szCs w:val="24"/>
        </w:rPr>
        <w:t xml:space="preserve"> clothes that are </w:t>
      </w:r>
      <w:r w:rsidR="00EB2651" w:rsidRPr="00894EBE">
        <w:rPr>
          <w:rFonts w:cstheme="minorHAnsi"/>
          <w:color w:val="000000"/>
          <w:sz w:val="24"/>
          <w:szCs w:val="24"/>
        </w:rPr>
        <w:t>not likely to be viewed as offensive, revealing or sexually provocative. It should not distract, cause embarrassment or give rise to misunderstanding. Political slogans must be avoided.</w:t>
      </w:r>
    </w:p>
    <w:p w14:paraId="6F842EDE" w14:textId="09D608DA" w:rsidR="00EB2651" w:rsidRPr="00894EBE" w:rsidRDefault="00EB2651" w:rsidP="00214EF8">
      <w:pPr>
        <w:autoSpaceDE w:val="0"/>
        <w:autoSpaceDN w:val="0"/>
        <w:adjustRightInd w:val="0"/>
        <w:spacing w:after="120" w:line="240" w:lineRule="auto"/>
        <w:rPr>
          <w:rFonts w:cstheme="minorHAnsi"/>
          <w:color w:val="000000"/>
          <w:sz w:val="24"/>
          <w:szCs w:val="24"/>
        </w:rPr>
      </w:pPr>
      <w:r w:rsidRPr="00894EBE">
        <w:rPr>
          <w:rFonts w:cstheme="minorHAnsi"/>
          <w:color w:val="000000"/>
          <w:sz w:val="24"/>
          <w:szCs w:val="24"/>
        </w:rPr>
        <w:t xml:space="preserve">Any staff with tattoos that might be viewed as offensive, provocative or likely to give rise to misunderstanding must ensure those tattoos always remain covered when that adult is working for the organisation. </w:t>
      </w:r>
    </w:p>
    <w:p w14:paraId="731E4FE2" w14:textId="77777777" w:rsidR="00FB3671" w:rsidRPr="00894EBE" w:rsidRDefault="00FB3671" w:rsidP="00214EF8">
      <w:pPr>
        <w:autoSpaceDE w:val="0"/>
        <w:autoSpaceDN w:val="0"/>
        <w:adjustRightInd w:val="0"/>
        <w:spacing w:after="120" w:line="240" w:lineRule="auto"/>
        <w:rPr>
          <w:rFonts w:cstheme="minorHAnsi"/>
          <w:b/>
          <w:sz w:val="24"/>
          <w:szCs w:val="24"/>
        </w:rPr>
      </w:pPr>
    </w:p>
    <w:p w14:paraId="3D06E4E6" w14:textId="77777777" w:rsidR="00EB2651" w:rsidRPr="00894EBE" w:rsidRDefault="00EB2651" w:rsidP="00214EF8">
      <w:pPr>
        <w:spacing w:after="120" w:line="240" w:lineRule="auto"/>
        <w:jc w:val="both"/>
        <w:rPr>
          <w:rFonts w:eastAsia="Arial" w:cstheme="minorHAnsi"/>
          <w:color w:val="000000"/>
          <w:sz w:val="24"/>
          <w:szCs w:val="24"/>
        </w:rPr>
      </w:pPr>
      <w:r w:rsidRPr="00894EBE">
        <w:rPr>
          <w:rFonts w:cstheme="minorHAnsi"/>
          <w:b/>
          <w:sz w:val="24"/>
          <w:szCs w:val="24"/>
        </w:rPr>
        <w:t>The acceptable use of technologies</w:t>
      </w:r>
    </w:p>
    <w:p w14:paraId="4C8814E9" w14:textId="6831C7B3" w:rsidR="00EB2651" w:rsidRPr="00894EBE" w:rsidRDefault="00EB2651" w:rsidP="00214EF8">
      <w:pPr>
        <w:spacing w:after="120" w:line="240" w:lineRule="auto"/>
        <w:jc w:val="both"/>
        <w:rPr>
          <w:rFonts w:cstheme="minorHAnsi"/>
          <w:sz w:val="24"/>
          <w:szCs w:val="24"/>
        </w:rPr>
      </w:pPr>
      <w:r w:rsidRPr="00894EBE">
        <w:rPr>
          <w:rFonts w:cstheme="minorHAnsi"/>
          <w:sz w:val="24"/>
          <w:szCs w:val="24"/>
        </w:rPr>
        <w:t xml:space="preserve">Staff must not engage in inappropriate use of social network sites which may bring themselves, the setting, </w:t>
      </w:r>
      <w:r w:rsidR="00FB3671" w:rsidRPr="00894EBE">
        <w:rPr>
          <w:rFonts w:cstheme="minorHAnsi"/>
          <w:sz w:val="24"/>
          <w:szCs w:val="24"/>
        </w:rPr>
        <w:t>Path Hill</w:t>
      </w:r>
      <w:r w:rsidRPr="00894EBE">
        <w:rPr>
          <w:rFonts w:cstheme="minorHAnsi"/>
          <w:sz w:val="24"/>
          <w:szCs w:val="24"/>
        </w:rPr>
        <w:t xml:space="preserve"> community or employer into disrepute. Staff should ensure that they adopt suitably high security settings on any personal profiles they may have.</w:t>
      </w:r>
    </w:p>
    <w:p w14:paraId="6AB6F1F6" w14:textId="345B4CD4" w:rsidR="00EB2651" w:rsidRPr="00894EBE" w:rsidRDefault="00EB2651" w:rsidP="00214EF8">
      <w:pPr>
        <w:spacing w:after="120" w:line="240" w:lineRule="auto"/>
        <w:jc w:val="both"/>
        <w:rPr>
          <w:rFonts w:cstheme="minorHAnsi"/>
          <w:sz w:val="24"/>
          <w:szCs w:val="24"/>
        </w:rPr>
      </w:pPr>
      <w:r w:rsidRPr="00894EBE">
        <w:rPr>
          <w:rFonts w:cstheme="minorHAnsi"/>
          <w:sz w:val="24"/>
          <w:szCs w:val="24"/>
        </w:rPr>
        <w:t xml:space="preserve">Staff must be circumspect in their use of </w:t>
      </w:r>
      <w:r w:rsidRPr="00894EBE">
        <w:rPr>
          <w:rFonts w:cstheme="minorHAnsi"/>
          <w:b/>
          <w:sz w:val="24"/>
          <w:szCs w:val="24"/>
        </w:rPr>
        <w:t>all</w:t>
      </w:r>
      <w:r w:rsidRPr="00894EBE">
        <w:rPr>
          <w:rFonts w:cstheme="minorHAnsi"/>
          <w:sz w:val="24"/>
          <w:szCs w:val="24"/>
        </w:rPr>
        <w:t xml:space="preserve"> social media or any other web</w:t>
      </w:r>
      <w:r w:rsidR="00FB3671" w:rsidRPr="00894EBE">
        <w:rPr>
          <w:rFonts w:cstheme="minorHAnsi"/>
          <w:sz w:val="24"/>
          <w:szCs w:val="24"/>
        </w:rPr>
        <w:t>-</w:t>
      </w:r>
      <w:r w:rsidRPr="00894EBE">
        <w:rPr>
          <w:rFonts w:cstheme="minorHAnsi"/>
          <w:sz w:val="24"/>
          <w:szCs w:val="24"/>
        </w:rPr>
        <w:t>based presence</w:t>
      </w:r>
      <w:r w:rsidR="00FB3671" w:rsidRPr="00894EBE">
        <w:rPr>
          <w:rFonts w:cstheme="minorHAnsi"/>
          <w:sz w:val="24"/>
          <w:szCs w:val="24"/>
        </w:rPr>
        <w:t xml:space="preserve"> </w:t>
      </w:r>
      <w:r w:rsidRPr="00894EBE">
        <w:rPr>
          <w:rFonts w:cstheme="minorHAnsi"/>
          <w:sz w:val="24"/>
          <w:szCs w:val="24"/>
        </w:rPr>
        <w:t>that they may have, including written content, videos or photographs, and views expressed directly or by association with websites/pages or posts established by others (</w:t>
      </w:r>
      <w:proofErr w:type="spellStart"/>
      <w:proofErr w:type="gramStart"/>
      <w:r w:rsidRPr="00894EBE">
        <w:rPr>
          <w:rFonts w:cstheme="minorHAnsi"/>
          <w:sz w:val="24"/>
          <w:szCs w:val="24"/>
        </w:rPr>
        <w:t>eg</w:t>
      </w:r>
      <w:proofErr w:type="spellEnd"/>
      <w:proofErr w:type="gramEnd"/>
      <w:r w:rsidRPr="00894EBE">
        <w:rPr>
          <w:rFonts w:cstheme="minorHAnsi"/>
          <w:sz w:val="24"/>
          <w:szCs w:val="24"/>
        </w:rPr>
        <w:t xml:space="preserve"> ‘liking’, reposting or forwarding). This includes the use of dating websites where staff could encounter parents or students either with their own profile or acting covertly.</w:t>
      </w:r>
    </w:p>
    <w:p w14:paraId="076D63FB" w14:textId="77777777" w:rsidR="00EB2651" w:rsidRPr="00894EBE" w:rsidRDefault="00EB2651" w:rsidP="00214EF8">
      <w:pPr>
        <w:spacing w:after="120" w:line="240" w:lineRule="auto"/>
        <w:rPr>
          <w:rFonts w:cstheme="minorHAnsi"/>
          <w:sz w:val="24"/>
          <w:szCs w:val="24"/>
        </w:rPr>
      </w:pPr>
      <w:r w:rsidRPr="00894EBE">
        <w:rPr>
          <w:rFonts w:cstheme="minorHAnsi"/>
          <w:sz w:val="24"/>
          <w:szCs w:val="24"/>
        </w:rPr>
        <w:t>They must consider the long-term implications of any content published by them online, specifically how it might ever have an adverse effect:</w:t>
      </w:r>
    </w:p>
    <w:p w14:paraId="0AA14018" w14:textId="77777777" w:rsidR="00EB2651" w:rsidRPr="00894EBE" w:rsidRDefault="00EB2651" w:rsidP="00214EF8">
      <w:pPr>
        <w:pStyle w:val="ListParagraph"/>
        <w:numPr>
          <w:ilvl w:val="0"/>
          <w:numId w:val="16"/>
        </w:numPr>
        <w:spacing w:after="120" w:line="240" w:lineRule="auto"/>
        <w:contextualSpacing w:val="0"/>
        <w:rPr>
          <w:rFonts w:cstheme="minorHAnsi"/>
          <w:sz w:val="24"/>
          <w:szCs w:val="24"/>
        </w:rPr>
      </w:pPr>
      <w:r w:rsidRPr="00894EBE">
        <w:rPr>
          <w:rFonts w:cstheme="minorHAnsi"/>
          <w:sz w:val="24"/>
          <w:szCs w:val="24"/>
        </w:rPr>
        <w:t xml:space="preserve">on their reputation as an individual working in an education setting </w:t>
      </w:r>
    </w:p>
    <w:p w14:paraId="67249D20" w14:textId="77777777" w:rsidR="00EB2651" w:rsidRPr="00894EBE" w:rsidRDefault="00EB2651" w:rsidP="00214EF8">
      <w:pPr>
        <w:pStyle w:val="ListParagraph"/>
        <w:numPr>
          <w:ilvl w:val="0"/>
          <w:numId w:val="16"/>
        </w:numPr>
        <w:spacing w:after="120" w:line="240" w:lineRule="auto"/>
        <w:contextualSpacing w:val="0"/>
        <w:rPr>
          <w:rFonts w:cstheme="minorHAnsi"/>
          <w:sz w:val="24"/>
          <w:szCs w:val="24"/>
        </w:rPr>
      </w:pPr>
      <w:r w:rsidRPr="00894EBE">
        <w:rPr>
          <w:rFonts w:cstheme="minorHAnsi"/>
          <w:sz w:val="24"/>
          <w:szCs w:val="24"/>
        </w:rPr>
        <w:t>their ability to maintain good professional boundaries with parents and with students</w:t>
      </w:r>
    </w:p>
    <w:p w14:paraId="02ACCE9D" w14:textId="77777777" w:rsidR="00EB2651" w:rsidRPr="00894EBE" w:rsidRDefault="00EB2651" w:rsidP="00214EF8">
      <w:pPr>
        <w:pStyle w:val="ListParagraph"/>
        <w:numPr>
          <w:ilvl w:val="0"/>
          <w:numId w:val="16"/>
        </w:numPr>
        <w:spacing w:after="120" w:line="240" w:lineRule="auto"/>
        <w:ind w:left="1434" w:hanging="357"/>
        <w:contextualSpacing w:val="0"/>
        <w:rPr>
          <w:rFonts w:cstheme="minorHAnsi"/>
          <w:sz w:val="24"/>
          <w:szCs w:val="24"/>
        </w:rPr>
      </w:pPr>
      <w:r w:rsidRPr="00894EBE">
        <w:rPr>
          <w:rFonts w:cstheme="minorHAnsi"/>
          <w:sz w:val="24"/>
          <w:szCs w:val="24"/>
        </w:rPr>
        <w:t>on the reputation of the organisation.</w:t>
      </w:r>
    </w:p>
    <w:p w14:paraId="35FFD668" w14:textId="718185AD" w:rsidR="00EB2651" w:rsidRPr="00894EBE" w:rsidRDefault="00EB2651" w:rsidP="00214EF8">
      <w:pPr>
        <w:spacing w:after="120" w:line="240" w:lineRule="auto"/>
        <w:rPr>
          <w:rFonts w:cstheme="minorHAnsi"/>
          <w:sz w:val="24"/>
          <w:szCs w:val="24"/>
        </w:rPr>
      </w:pPr>
      <w:r w:rsidRPr="00894EBE">
        <w:rPr>
          <w:rFonts w:cstheme="minorHAnsi"/>
          <w:sz w:val="24"/>
          <w:szCs w:val="24"/>
        </w:rPr>
        <w:lastRenderedPageBreak/>
        <w:t xml:space="preserve">Staff must not access any content from the internet on personal device during operating hours, onsite, or on a school computer or device at any time that could bring the school into disrepute or that might lead a reasonable person to question the staff member’s motivation or intentions. </w:t>
      </w:r>
      <w:r w:rsidR="001236A8">
        <w:rPr>
          <w:rFonts w:cstheme="minorHAnsi"/>
          <w:sz w:val="24"/>
          <w:szCs w:val="24"/>
        </w:rPr>
        <w:t>Please refer to our Online Safety, including use of mobile devices, Policy.</w:t>
      </w:r>
    </w:p>
    <w:p w14:paraId="32D119EA" w14:textId="6DEEB032" w:rsidR="00EB2651" w:rsidRPr="00894EBE" w:rsidRDefault="00EB2651" w:rsidP="00214EF8">
      <w:pPr>
        <w:spacing w:after="120" w:line="240" w:lineRule="auto"/>
        <w:rPr>
          <w:rFonts w:cstheme="minorHAnsi"/>
          <w:bCs/>
          <w:sz w:val="24"/>
          <w:szCs w:val="24"/>
        </w:rPr>
      </w:pPr>
      <w:r w:rsidRPr="00894EBE">
        <w:rPr>
          <w:rFonts w:cstheme="minorHAnsi"/>
          <w:sz w:val="24"/>
          <w:szCs w:val="24"/>
        </w:rPr>
        <w:t xml:space="preserve">All staff are aware of their part in ensuring the DFE Filtering and monitoring standards and cyber security standards are upheld. If staff become aware of misuse by another member of staff (in or out of the setting), they must report those concerns using the </w:t>
      </w:r>
      <w:r w:rsidRPr="00894EBE">
        <w:rPr>
          <w:rFonts w:cstheme="minorHAnsi"/>
          <w:bCs/>
          <w:sz w:val="24"/>
          <w:szCs w:val="24"/>
        </w:rPr>
        <w:t>concerns and allegations against staff (including volunteers</w:t>
      </w:r>
      <w:r w:rsidR="00FB3671" w:rsidRPr="00894EBE">
        <w:rPr>
          <w:rFonts w:cstheme="minorHAnsi"/>
          <w:bCs/>
          <w:sz w:val="24"/>
          <w:szCs w:val="24"/>
        </w:rPr>
        <w:t xml:space="preserve"> and </w:t>
      </w:r>
      <w:r w:rsidRPr="00894EBE">
        <w:rPr>
          <w:rFonts w:cstheme="minorHAnsi"/>
          <w:bCs/>
          <w:sz w:val="24"/>
          <w:szCs w:val="24"/>
        </w:rPr>
        <w:t>contractors) procedures.</w:t>
      </w:r>
      <w:r w:rsidR="001236A8">
        <w:rPr>
          <w:rFonts w:cstheme="minorHAnsi"/>
          <w:bCs/>
          <w:sz w:val="24"/>
          <w:szCs w:val="24"/>
        </w:rPr>
        <w:t xml:space="preserve"> </w:t>
      </w:r>
    </w:p>
    <w:p w14:paraId="2149B167" w14:textId="77777777" w:rsidR="00FB3671" w:rsidRPr="00894EBE" w:rsidRDefault="00FB3671" w:rsidP="00214EF8">
      <w:pPr>
        <w:spacing w:after="120" w:line="240" w:lineRule="auto"/>
        <w:rPr>
          <w:rFonts w:cstheme="minorHAnsi"/>
          <w:sz w:val="24"/>
          <w:szCs w:val="24"/>
        </w:rPr>
      </w:pPr>
    </w:p>
    <w:p w14:paraId="1ADC0073" w14:textId="77777777" w:rsidR="00EB2651" w:rsidRPr="00894EBE" w:rsidRDefault="00EB2651" w:rsidP="00214EF8">
      <w:pPr>
        <w:spacing w:after="120" w:line="240" w:lineRule="auto"/>
        <w:ind w:right="187"/>
        <w:rPr>
          <w:rFonts w:cstheme="minorHAnsi"/>
          <w:b/>
          <w:bCs/>
          <w:sz w:val="24"/>
          <w:szCs w:val="24"/>
        </w:rPr>
      </w:pPr>
      <w:r w:rsidRPr="00894EBE">
        <w:rPr>
          <w:rFonts w:cstheme="minorHAnsi"/>
          <w:b/>
          <w:bCs/>
          <w:sz w:val="24"/>
          <w:szCs w:val="24"/>
        </w:rPr>
        <w:t>Exceptional operating circumstances</w:t>
      </w:r>
      <w:r w:rsidRPr="00894EBE">
        <w:rPr>
          <w:rFonts w:cstheme="minorHAnsi"/>
          <w:b/>
          <w:sz w:val="24"/>
          <w:szCs w:val="24"/>
        </w:rPr>
        <w:t xml:space="preserve"> </w:t>
      </w:r>
    </w:p>
    <w:p w14:paraId="0509F879" w14:textId="2AC9043D" w:rsidR="00EB2651" w:rsidRPr="00894EBE" w:rsidRDefault="00EB2651" w:rsidP="00214EF8">
      <w:pPr>
        <w:spacing w:after="120" w:line="240" w:lineRule="auto"/>
        <w:ind w:right="187"/>
        <w:rPr>
          <w:rFonts w:cstheme="minorHAnsi"/>
          <w:sz w:val="24"/>
          <w:szCs w:val="24"/>
        </w:rPr>
      </w:pPr>
      <w:r w:rsidRPr="00894EBE">
        <w:rPr>
          <w:rFonts w:cstheme="minorHAnsi"/>
          <w:sz w:val="24"/>
          <w:szCs w:val="24"/>
        </w:rPr>
        <w:t xml:space="preserve">If the organisation is required to change the way we offer our provision to children and vulnerable adults due to unforeseen circumstances </w:t>
      </w:r>
      <w:proofErr w:type="gramStart"/>
      <w:r w:rsidRPr="00894EBE">
        <w:rPr>
          <w:rFonts w:cstheme="minorHAnsi"/>
          <w:sz w:val="24"/>
          <w:szCs w:val="24"/>
        </w:rPr>
        <w:t>e</w:t>
      </w:r>
      <w:r w:rsidR="00FB3671" w:rsidRPr="00894EBE">
        <w:rPr>
          <w:rFonts w:cstheme="minorHAnsi"/>
          <w:sz w:val="24"/>
          <w:szCs w:val="24"/>
        </w:rPr>
        <w:t>.</w:t>
      </w:r>
      <w:r w:rsidRPr="00894EBE">
        <w:rPr>
          <w:rFonts w:cstheme="minorHAnsi"/>
          <w:sz w:val="24"/>
          <w:szCs w:val="24"/>
        </w:rPr>
        <w:t>g</w:t>
      </w:r>
      <w:r w:rsidR="00FB3671" w:rsidRPr="00894EBE">
        <w:rPr>
          <w:rFonts w:cstheme="minorHAnsi"/>
          <w:sz w:val="24"/>
          <w:szCs w:val="24"/>
        </w:rPr>
        <w:t>.</w:t>
      </w:r>
      <w:proofErr w:type="gramEnd"/>
      <w:r w:rsidRPr="00894EBE">
        <w:rPr>
          <w:rFonts w:cstheme="minorHAnsi"/>
          <w:sz w:val="24"/>
          <w:szCs w:val="24"/>
        </w:rPr>
        <w:t xml:space="preserve"> during a pandemic lockdown, staff safeguarding responsibilities to children and vulnerable adults will continue to apply</w:t>
      </w:r>
      <w:r w:rsidR="006253E6" w:rsidRPr="00894EBE">
        <w:rPr>
          <w:rFonts w:cstheme="minorHAnsi"/>
          <w:sz w:val="24"/>
          <w:szCs w:val="24"/>
        </w:rPr>
        <w:t xml:space="preserve"> i</w:t>
      </w:r>
      <w:r w:rsidRPr="00894EBE">
        <w:rPr>
          <w:rFonts w:cstheme="minorHAnsi"/>
          <w:sz w:val="24"/>
          <w:szCs w:val="24"/>
        </w:rPr>
        <w:t>n line with the safeguarding policy</w:t>
      </w:r>
      <w:r w:rsidR="006253E6" w:rsidRPr="00894EBE">
        <w:rPr>
          <w:rFonts w:cstheme="minorHAnsi"/>
          <w:sz w:val="24"/>
          <w:szCs w:val="24"/>
        </w:rPr>
        <w:t>.</w:t>
      </w:r>
    </w:p>
    <w:p w14:paraId="6A8DF260" w14:textId="316F3CB5" w:rsidR="00EB2651" w:rsidRPr="00894EBE" w:rsidRDefault="00EB2651" w:rsidP="00214EF8">
      <w:pPr>
        <w:spacing w:after="120" w:line="240" w:lineRule="auto"/>
        <w:ind w:right="187"/>
        <w:rPr>
          <w:rFonts w:cstheme="minorHAnsi"/>
          <w:sz w:val="24"/>
          <w:szCs w:val="24"/>
        </w:rPr>
      </w:pPr>
      <w:r w:rsidRPr="00894EBE">
        <w:rPr>
          <w:rFonts w:cstheme="minorHAnsi"/>
          <w:sz w:val="24"/>
          <w:szCs w:val="24"/>
        </w:rPr>
        <w:t>DSL</w:t>
      </w:r>
      <w:r w:rsidR="006253E6" w:rsidRPr="00894EBE">
        <w:rPr>
          <w:rFonts w:cstheme="minorHAnsi"/>
          <w:sz w:val="24"/>
          <w:szCs w:val="24"/>
        </w:rPr>
        <w:t>s</w:t>
      </w:r>
      <w:r w:rsidRPr="00894EBE">
        <w:rPr>
          <w:rFonts w:cstheme="minorHAnsi"/>
          <w:sz w:val="24"/>
          <w:szCs w:val="24"/>
        </w:rPr>
        <w:t xml:space="preserve"> will ensure staff, students, and families are provided with written:</w:t>
      </w:r>
    </w:p>
    <w:p w14:paraId="62984475" w14:textId="1378BFE7" w:rsidR="00EB2651" w:rsidRPr="00894EBE" w:rsidRDefault="00EB2651" w:rsidP="00214EF8">
      <w:pPr>
        <w:pStyle w:val="ListParagraph"/>
        <w:numPr>
          <w:ilvl w:val="0"/>
          <w:numId w:val="20"/>
        </w:numPr>
        <w:spacing w:after="120" w:line="240" w:lineRule="auto"/>
        <w:ind w:right="187"/>
        <w:contextualSpacing w:val="0"/>
        <w:rPr>
          <w:rFonts w:cstheme="minorHAnsi"/>
          <w:sz w:val="24"/>
          <w:szCs w:val="24"/>
        </w:rPr>
      </w:pPr>
      <w:r w:rsidRPr="00894EBE">
        <w:rPr>
          <w:rFonts w:cstheme="minorHAnsi"/>
          <w:sz w:val="24"/>
          <w:szCs w:val="24"/>
        </w:rPr>
        <w:t xml:space="preserve">temporary changes to procedures for working with students </w:t>
      </w:r>
    </w:p>
    <w:p w14:paraId="068738D0" w14:textId="1A66B3B9" w:rsidR="00EB2651" w:rsidRPr="00894EBE" w:rsidRDefault="00EB2651" w:rsidP="00214EF8">
      <w:pPr>
        <w:pStyle w:val="ListParagraph"/>
        <w:numPr>
          <w:ilvl w:val="0"/>
          <w:numId w:val="20"/>
        </w:numPr>
        <w:spacing w:after="120" w:line="240" w:lineRule="auto"/>
        <w:ind w:right="187"/>
        <w:contextualSpacing w:val="0"/>
        <w:rPr>
          <w:rFonts w:cstheme="minorHAnsi"/>
          <w:sz w:val="24"/>
          <w:szCs w:val="24"/>
        </w:rPr>
      </w:pPr>
      <w:r w:rsidRPr="00894EBE">
        <w:rPr>
          <w:rFonts w:cstheme="minorHAnsi"/>
          <w:sz w:val="24"/>
          <w:szCs w:val="24"/>
        </w:rPr>
        <w:t>timescales for such changes so that all students, families and staff understand when such arrangements will end, and arrangements revert to those in place prior to the events leading to the need for the temporary changes.</w:t>
      </w:r>
    </w:p>
    <w:p w14:paraId="71097986" w14:textId="77777777" w:rsidR="006253E6" w:rsidRPr="00894EBE" w:rsidRDefault="006253E6" w:rsidP="00214EF8">
      <w:pPr>
        <w:pStyle w:val="ListParagraph"/>
        <w:spacing w:after="120" w:line="240" w:lineRule="auto"/>
        <w:ind w:right="187"/>
        <w:contextualSpacing w:val="0"/>
        <w:rPr>
          <w:rFonts w:cstheme="minorHAnsi"/>
          <w:sz w:val="24"/>
          <w:szCs w:val="24"/>
        </w:rPr>
      </w:pPr>
    </w:p>
    <w:p w14:paraId="0C9B4427" w14:textId="77777777" w:rsidR="00EB2651" w:rsidRPr="00894EBE" w:rsidRDefault="00EB2651" w:rsidP="00214EF8">
      <w:pPr>
        <w:spacing w:after="120" w:line="240" w:lineRule="auto"/>
        <w:rPr>
          <w:rFonts w:cstheme="minorHAnsi"/>
          <w:b/>
          <w:sz w:val="24"/>
          <w:szCs w:val="24"/>
        </w:rPr>
      </w:pPr>
      <w:r w:rsidRPr="00894EBE">
        <w:rPr>
          <w:rFonts w:cstheme="minorHAnsi"/>
          <w:b/>
          <w:sz w:val="24"/>
          <w:szCs w:val="24"/>
        </w:rPr>
        <w:t>Photography and recording</w:t>
      </w:r>
    </w:p>
    <w:p w14:paraId="3B9255AC" w14:textId="69FB4A6A" w:rsidR="00EB2651" w:rsidRPr="00894EBE" w:rsidRDefault="00EB2651" w:rsidP="00214EF8">
      <w:pPr>
        <w:spacing w:after="120" w:line="240" w:lineRule="auto"/>
        <w:rPr>
          <w:rFonts w:cstheme="minorHAnsi"/>
          <w:sz w:val="24"/>
          <w:szCs w:val="24"/>
        </w:rPr>
      </w:pPr>
      <w:r w:rsidRPr="00894EBE">
        <w:rPr>
          <w:rFonts w:cstheme="minorHAnsi"/>
          <w:sz w:val="24"/>
          <w:szCs w:val="24"/>
        </w:rPr>
        <w:t xml:space="preserve">Staff </w:t>
      </w:r>
      <w:r w:rsidR="006253E6" w:rsidRPr="00894EBE">
        <w:rPr>
          <w:rFonts w:cstheme="minorHAnsi"/>
          <w:sz w:val="24"/>
          <w:szCs w:val="24"/>
        </w:rPr>
        <w:t>use mobile phones to photograph students for educational purposes only and with parental permission. Staff adhere to our Mobile Phone Policy.</w:t>
      </w:r>
      <w:r w:rsidRPr="00894EBE">
        <w:rPr>
          <w:rFonts w:cstheme="minorHAnsi"/>
          <w:sz w:val="24"/>
          <w:szCs w:val="24"/>
        </w:rPr>
        <w:t xml:space="preserve"> </w:t>
      </w:r>
    </w:p>
    <w:p w14:paraId="77ED8897" w14:textId="77777777" w:rsidR="00EB2651" w:rsidRPr="00894EBE" w:rsidRDefault="00EB2651" w:rsidP="00214EF8">
      <w:pPr>
        <w:spacing w:after="120" w:line="240" w:lineRule="auto"/>
        <w:rPr>
          <w:rFonts w:cstheme="minorHAnsi"/>
          <w:sz w:val="24"/>
          <w:szCs w:val="24"/>
        </w:rPr>
      </w:pPr>
      <w:r w:rsidRPr="00894EBE">
        <w:rPr>
          <w:rFonts w:cstheme="minorHAnsi"/>
          <w:sz w:val="24"/>
          <w:szCs w:val="24"/>
        </w:rPr>
        <w:t>Staff will not:</w:t>
      </w:r>
    </w:p>
    <w:p w14:paraId="6E9DF247" w14:textId="5BB576EA" w:rsidR="00EB2651" w:rsidRPr="00894EBE" w:rsidRDefault="00EB2651" w:rsidP="00214EF8">
      <w:pPr>
        <w:pStyle w:val="ListParagraph"/>
        <w:numPr>
          <w:ilvl w:val="0"/>
          <w:numId w:val="19"/>
        </w:numPr>
        <w:spacing w:after="120" w:line="240" w:lineRule="auto"/>
        <w:contextualSpacing w:val="0"/>
        <w:rPr>
          <w:rFonts w:cstheme="minorHAnsi"/>
          <w:sz w:val="24"/>
          <w:szCs w:val="24"/>
        </w:rPr>
      </w:pPr>
      <w:r w:rsidRPr="00894EBE">
        <w:rPr>
          <w:rFonts w:cstheme="minorHAnsi"/>
          <w:sz w:val="24"/>
          <w:szCs w:val="24"/>
        </w:rPr>
        <w:t>take images of a student’s injury, bruising or similar (</w:t>
      </w:r>
      <w:proofErr w:type="spellStart"/>
      <w:r w:rsidRPr="00894EBE">
        <w:rPr>
          <w:rFonts w:cstheme="minorHAnsi"/>
          <w:sz w:val="24"/>
          <w:szCs w:val="24"/>
        </w:rPr>
        <w:t>e</w:t>
      </w:r>
      <w:r w:rsidR="006253E6" w:rsidRPr="00894EBE">
        <w:rPr>
          <w:rFonts w:cstheme="minorHAnsi"/>
          <w:sz w:val="24"/>
          <w:szCs w:val="24"/>
        </w:rPr>
        <w:t>.</w:t>
      </w:r>
      <w:r w:rsidRPr="00894EBE">
        <w:rPr>
          <w:rFonts w:cstheme="minorHAnsi"/>
          <w:sz w:val="24"/>
          <w:szCs w:val="24"/>
        </w:rPr>
        <w:t>g</w:t>
      </w:r>
      <w:proofErr w:type="spellEnd"/>
      <w:r w:rsidR="006253E6" w:rsidRPr="00894EBE">
        <w:rPr>
          <w:rFonts w:cstheme="minorHAnsi"/>
          <w:sz w:val="24"/>
          <w:szCs w:val="24"/>
        </w:rPr>
        <w:t>,</w:t>
      </w:r>
      <w:r w:rsidRPr="00894EBE">
        <w:rPr>
          <w:rFonts w:cstheme="minorHAnsi"/>
          <w:sz w:val="24"/>
          <w:szCs w:val="24"/>
        </w:rPr>
        <w:t xml:space="preserve"> following a disclosure of abuse)</w:t>
      </w:r>
    </w:p>
    <w:p w14:paraId="3C647D83" w14:textId="6862A889" w:rsidR="00EB2651" w:rsidRPr="00894EBE" w:rsidRDefault="00EB2651" w:rsidP="00214EF8">
      <w:pPr>
        <w:pStyle w:val="ListParagraph"/>
        <w:numPr>
          <w:ilvl w:val="0"/>
          <w:numId w:val="19"/>
        </w:numPr>
        <w:spacing w:after="120" w:line="240" w:lineRule="auto"/>
        <w:contextualSpacing w:val="0"/>
        <w:rPr>
          <w:rFonts w:cstheme="minorHAnsi"/>
          <w:sz w:val="24"/>
          <w:szCs w:val="24"/>
        </w:rPr>
      </w:pPr>
      <w:r w:rsidRPr="00894EBE">
        <w:rPr>
          <w:rFonts w:cstheme="minorHAnsi"/>
          <w:sz w:val="24"/>
          <w:szCs w:val="24"/>
        </w:rPr>
        <w:t>make audio recordings of a student’s disclosure.</w:t>
      </w:r>
    </w:p>
    <w:p w14:paraId="2BE87C6B" w14:textId="77777777" w:rsidR="006253E6" w:rsidRPr="00894EBE" w:rsidRDefault="006253E6" w:rsidP="00214EF8">
      <w:pPr>
        <w:pStyle w:val="ListParagraph"/>
        <w:spacing w:after="120" w:line="240" w:lineRule="auto"/>
        <w:contextualSpacing w:val="0"/>
        <w:rPr>
          <w:rFonts w:cstheme="minorHAnsi"/>
          <w:sz w:val="24"/>
          <w:szCs w:val="24"/>
        </w:rPr>
      </w:pPr>
    </w:p>
    <w:p w14:paraId="762FDDD5" w14:textId="77777777" w:rsidR="00EB2651" w:rsidRPr="00894EBE" w:rsidRDefault="00EB2651" w:rsidP="00214EF8">
      <w:pPr>
        <w:spacing w:after="120" w:line="240" w:lineRule="auto"/>
        <w:jc w:val="both"/>
        <w:rPr>
          <w:rFonts w:cstheme="minorHAnsi"/>
          <w:b/>
          <w:sz w:val="24"/>
          <w:szCs w:val="24"/>
        </w:rPr>
      </w:pPr>
      <w:r w:rsidRPr="00894EBE">
        <w:rPr>
          <w:rFonts w:cstheme="minorHAnsi"/>
          <w:b/>
          <w:sz w:val="24"/>
          <w:szCs w:val="24"/>
        </w:rPr>
        <w:t xml:space="preserve">Whistleblowing </w:t>
      </w:r>
    </w:p>
    <w:p w14:paraId="255E2D04" w14:textId="34507577" w:rsidR="00EB2651" w:rsidRPr="00894EBE" w:rsidRDefault="00EB2651" w:rsidP="00214EF8">
      <w:pPr>
        <w:pStyle w:val="Default"/>
        <w:spacing w:after="120"/>
        <w:rPr>
          <w:rFonts w:asciiTheme="minorHAnsi" w:hAnsiTheme="minorHAnsi" w:cstheme="minorHAnsi"/>
          <w:lang w:val="en-US"/>
        </w:rPr>
      </w:pPr>
      <w:r w:rsidRPr="00894EBE">
        <w:rPr>
          <w:rFonts w:asciiTheme="minorHAnsi" w:hAnsiTheme="minorHAnsi" w:cstheme="minorHAnsi"/>
        </w:rPr>
        <w:t>All</w:t>
      </w:r>
      <w:r w:rsidRPr="00894EBE">
        <w:rPr>
          <w:rFonts w:asciiTheme="minorHAnsi" w:hAnsiTheme="minorHAnsi" w:cstheme="minorHAnsi"/>
          <w:lang w:val="en-US"/>
        </w:rPr>
        <w:t xml:space="preserve"> staff and volunteers should feel able to raise concerns about poor or unsafe practice and potential failures in the organi</w:t>
      </w:r>
      <w:r w:rsidR="006253E6" w:rsidRPr="00894EBE">
        <w:rPr>
          <w:rFonts w:asciiTheme="minorHAnsi" w:hAnsiTheme="minorHAnsi" w:cstheme="minorHAnsi"/>
          <w:lang w:val="en-US"/>
        </w:rPr>
        <w:t>s</w:t>
      </w:r>
      <w:r w:rsidRPr="00894EBE">
        <w:rPr>
          <w:rFonts w:asciiTheme="minorHAnsi" w:hAnsiTheme="minorHAnsi" w:cstheme="minorHAnsi"/>
          <w:lang w:val="en-US"/>
        </w:rPr>
        <w:t xml:space="preserve">ation’s safeguarding regime (or whistleblowing). </w:t>
      </w:r>
      <w:r w:rsidRPr="00894EBE">
        <w:rPr>
          <w:rFonts w:asciiTheme="minorHAnsi" w:hAnsiTheme="minorHAnsi" w:cstheme="minorHAnsi"/>
        </w:rPr>
        <w:t>All staff who wish to raise an issue relating to the organisation with someone in confidence can use the following whistleblowing procedures:</w:t>
      </w:r>
    </w:p>
    <w:p w14:paraId="011A75B6" w14:textId="3F3386AB" w:rsidR="006253E6" w:rsidRPr="00214EF8" w:rsidRDefault="00EB2651" w:rsidP="00894EBE">
      <w:pPr>
        <w:pStyle w:val="Default"/>
        <w:spacing w:after="120"/>
        <w:rPr>
          <w:rFonts w:asciiTheme="minorHAnsi" w:hAnsiTheme="minorHAnsi" w:cstheme="minorHAnsi"/>
          <w:color w:val="auto"/>
        </w:rPr>
      </w:pPr>
      <w:r w:rsidRPr="00214EF8">
        <w:rPr>
          <w:rFonts w:asciiTheme="minorHAnsi" w:hAnsiTheme="minorHAnsi" w:cstheme="minorHAnsi"/>
          <w:color w:val="auto"/>
        </w:rPr>
        <w:t>In the first instance, concerns about poor or unsafe practice within must be raised with</w:t>
      </w:r>
      <w:r w:rsidR="006253E6" w:rsidRPr="00214EF8">
        <w:rPr>
          <w:rFonts w:asciiTheme="minorHAnsi" w:hAnsiTheme="minorHAnsi" w:cstheme="minorHAnsi"/>
          <w:color w:val="auto"/>
        </w:rPr>
        <w:t xml:space="preserve"> one of our DSLs Julia Warwick (Director), </w:t>
      </w:r>
      <w:r w:rsidR="00BC32A5" w:rsidRPr="00214EF8">
        <w:rPr>
          <w:rFonts w:asciiTheme="minorHAnsi" w:hAnsiTheme="minorHAnsi" w:cstheme="minorHAnsi"/>
          <w:color w:val="auto"/>
        </w:rPr>
        <w:t xml:space="preserve">Leanne </w:t>
      </w:r>
      <w:proofErr w:type="spellStart"/>
      <w:r w:rsidR="00BC32A5" w:rsidRPr="00214EF8">
        <w:rPr>
          <w:rFonts w:asciiTheme="minorHAnsi" w:hAnsiTheme="minorHAnsi" w:cstheme="minorHAnsi"/>
          <w:color w:val="auto"/>
        </w:rPr>
        <w:t>Hogburn</w:t>
      </w:r>
      <w:proofErr w:type="spellEnd"/>
      <w:r w:rsidR="00BC32A5" w:rsidRPr="00214EF8">
        <w:rPr>
          <w:rFonts w:asciiTheme="minorHAnsi" w:hAnsiTheme="minorHAnsi" w:cstheme="minorHAnsi"/>
          <w:color w:val="auto"/>
        </w:rPr>
        <w:t xml:space="preserve"> (</w:t>
      </w:r>
      <w:r w:rsidR="00BC32A5">
        <w:rPr>
          <w:rFonts w:asciiTheme="minorHAnsi" w:hAnsiTheme="minorHAnsi" w:cstheme="minorHAnsi"/>
          <w:color w:val="auto"/>
        </w:rPr>
        <w:t>Director</w:t>
      </w:r>
      <w:r w:rsidR="00BC32A5" w:rsidRPr="00214EF8">
        <w:rPr>
          <w:rFonts w:asciiTheme="minorHAnsi" w:hAnsiTheme="minorHAnsi" w:cstheme="minorHAnsi"/>
          <w:color w:val="auto"/>
        </w:rPr>
        <w:t>)</w:t>
      </w:r>
      <w:r w:rsidR="00BC32A5">
        <w:rPr>
          <w:rFonts w:asciiTheme="minorHAnsi" w:hAnsiTheme="minorHAnsi" w:cstheme="minorHAnsi"/>
          <w:color w:val="auto"/>
        </w:rPr>
        <w:t xml:space="preserve"> </w:t>
      </w:r>
      <w:r w:rsidR="006253E6" w:rsidRPr="00214EF8">
        <w:rPr>
          <w:rFonts w:asciiTheme="minorHAnsi" w:hAnsiTheme="minorHAnsi" w:cstheme="minorHAnsi"/>
          <w:color w:val="auto"/>
        </w:rPr>
        <w:t xml:space="preserve">Louise Sullivan (1 to 1 </w:t>
      </w:r>
      <w:r w:rsidR="00BC32A5">
        <w:rPr>
          <w:rFonts w:asciiTheme="minorHAnsi" w:hAnsiTheme="minorHAnsi" w:cstheme="minorHAnsi"/>
          <w:color w:val="auto"/>
        </w:rPr>
        <w:t>Manager</w:t>
      </w:r>
      <w:r w:rsidR="006253E6" w:rsidRPr="00214EF8">
        <w:rPr>
          <w:rFonts w:asciiTheme="minorHAnsi" w:hAnsiTheme="minorHAnsi" w:cstheme="minorHAnsi"/>
          <w:color w:val="auto"/>
        </w:rPr>
        <w:t xml:space="preserve">), </w:t>
      </w:r>
    </w:p>
    <w:p w14:paraId="0C58D9D1" w14:textId="648335C4" w:rsidR="00EB2651" w:rsidRPr="00214EF8" w:rsidRDefault="00EB2651" w:rsidP="00894EBE">
      <w:pPr>
        <w:pStyle w:val="Default"/>
        <w:spacing w:after="120"/>
        <w:rPr>
          <w:rFonts w:asciiTheme="minorHAnsi" w:hAnsiTheme="minorHAnsi" w:cstheme="minorHAnsi"/>
          <w:color w:val="auto"/>
        </w:rPr>
      </w:pPr>
      <w:r w:rsidRPr="00214EF8">
        <w:rPr>
          <w:rFonts w:asciiTheme="minorHAnsi" w:hAnsiTheme="minorHAnsi" w:cstheme="minorHAnsi"/>
          <w:color w:val="auto"/>
        </w:rPr>
        <w:lastRenderedPageBreak/>
        <w:t xml:space="preserve">Where a staff member feels unable to raise an issue with </w:t>
      </w:r>
      <w:r w:rsidR="006253E6" w:rsidRPr="00214EF8">
        <w:rPr>
          <w:rFonts w:asciiTheme="minorHAnsi" w:hAnsiTheme="minorHAnsi" w:cstheme="minorHAnsi"/>
          <w:color w:val="auto"/>
        </w:rPr>
        <w:t xml:space="preserve">any of the above staff members </w:t>
      </w:r>
      <w:r w:rsidRPr="00214EF8">
        <w:rPr>
          <w:rFonts w:asciiTheme="minorHAnsi" w:hAnsiTheme="minorHAnsi" w:cstheme="minorHAnsi"/>
          <w:color w:val="auto"/>
        </w:rPr>
        <w:t>or feels that their genuine concerns are not being addressed, other whistleblowing channels may be open to them:</w:t>
      </w:r>
    </w:p>
    <w:p w14:paraId="335F5822" w14:textId="77777777" w:rsidR="00EB2651" w:rsidRPr="00214EF8" w:rsidRDefault="00EB2651" w:rsidP="00894EBE">
      <w:pPr>
        <w:pStyle w:val="Default"/>
        <w:numPr>
          <w:ilvl w:val="0"/>
          <w:numId w:val="15"/>
        </w:numPr>
        <w:spacing w:after="120"/>
        <w:ind w:left="714" w:hanging="357"/>
        <w:rPr>
          <w:rFonts w:asciiTheme="minorHAnsi" w:hAnsiTheme="minorHAnsi" w:cstheme="minorHAnsi"/>
          <w:color w:val="auto"/>
        </w:rPr>
      </w:pPr>
      <w:r w:rsidRPr="00214EF8">
        <w:rPr>
          <w:rFonts w:asciiTheme="minorHAnsi" w:hAnsiTheme="minorHAnsi" w:cstheme="minorHAnsi"/>
          <w:color w:val="auto"/>
        </w:rPr>
        <w:t xml:space="preserve">The </w:t>
      </w:r>
      <w:hyperlink r:id="rId13">
        <w:r w:rsidRPr="00214EF8">
          <w:rPr>
            <w:rStyle w:val="Hyperlink"/>
            <w:rFonts w:asciiTheme="minorHAnsi" w:hAnsiTheme="minorHAnsi" w:cstheme="minorHAnsi"/>
            <w:lang w:val="en-US"/>
          </w:rPr>
          <w:t xml:space="preserve">NSPCC whistleblowing helpline </w:t>
        </w:r>
      </w:hyperlink>
      <w:r w:rsidRPr="00214EF8">
        <w:rPr>
          <w:rFonts w:asciiTheme="minorHAnsi" w:hAnsiTheme="minorHAnsi" w:cstheme="minorHAnsi"/>
          <w:color w:val="auto"/>
        </w:rPr>
        <w:t xml:space="preserve">is available for staff who do not feel able to raise concerns regarding child protection failures internally. Staff can call: 0800 028 0285 or email: </w:t>
      </w:r>
      <w:hyperlink r:id="rId14" w:history="1">
        <w:r w:rsidRPr="00214EF8">
          <w:rPr>
            <w:rStyle w:val="Hyperlink"/>
            <w:rFonts w:asciiTheme="minorHAnsi" w:hAnsiTheme="minorHAnsi" w:cstheme="minorHAnsi"/>
          </w:rPr>
          <w:t>help@nspcc.org.uk</w:t>
        </w:r>
      </w:hyperlink>
      <w:r w:rsidRPr="00214EF8">
        <w:rPr>
          <w:rFonts w:asciiTheme="minorHAnsi" w:hAnsiTheme="minorHAnsi" w:cstheme="minorHAnsi"/>
          <w:color w:val="auto"/>
        </w:rPr>
        <w:t xml:space="preserve"> if:</w:t>
      </w:r>
    </w:p>
    <w:p w14:paraId="6BC4F102" w14:textId="77777777" w:rsidR="00EB2651" w:rsidRPr="00214EF8" w:rsidRDefault="00EB2651" w:rsidP="00894EBE">
      <w:pPr>
        <w:pStyle w:val="ListParagraph"/>
        <w:numPr>
          <w:ilvl w:val="0"/>
          <w:numId w:val="17"/>
        </w:numPr>
        <w:spacing w:after="120" w:line="240" w:lineRule="auto"/>
        <w:ind w:left="1560"/>
        <w:contextualSpacing w:val="0"/>
        <w:rPr>
          <w:rFonts w:cstheme="minorHAnsi"/>
          <w:sz w:val="24"/>
          <w:szCs w:val="24"/>
        </w:rPr>
      </w:pPr>
      <w:r w:rsidRPr="00214EF8">
        <w:rPr>
          <w:rFonts w:cstheme="minorHAnsi"/>
          <w:sz w:val="24"/>
          <w:szCs w:val="24"/>
        </w:rPr>
        <w:t>they think the concern will not be dealt with properly or</w:t>
      </w:r>
    </w:p>
    <w:p w14:paraId="7D5EBFB3" w14:textId="77777777" w:rsidR="00EB2651" w:rsidRPr="00214EF8" w:rsidRDefault="00EB2651" w:rsidP="00894EBE">
      <w:pPr>
        <w:pStyle w:val="ListParagraph"/>
        <w:numPr>
          <w:ilvl w:val="0"/>
          <w:numId w:val="17"/>
        </w:numPr>
        <w:spacing w:after="120" w:line="240" w:lineRule="auto"/>
        <w:ind w:left="1560"/>
        <w:contextualSpacing w:val="0"/>
        <w:rPr>
          <w:rFonts w:cstheme="minorHAnsi"/>
          <w:sz w:val="24"/>
          <w:szCs w:val="24"/>
        </w:rPr>
      </w:pPr>
      <w:r w:rsidRPr="00214EF8">
        <w:rPr>
          <w:rFonts w:cstheme="minorHAnsi"/>
          <w:sz w:val="24"/>
          <w:szCs w:val="24"/>
        </w:rPr>
        <w:t>may be covered up or</w:t>
      </w:r>
    </w:p>
    <w:p w14:paraId="36ED3E79" w14:textId="6BA93328" w:rsidR="00EB2651" w:rsidRPr="00214EF8" w:rsidRDefault="00EB2651" w:rsidP="00894EBE">
      <w:pPr>
        <w:pStyle w:val="ListParagraph"/>
        <w:numPr>
          <w:ilvl w:val="0"/>
          <w:numId w:val="17"/>
        </w:numPr>
        <w:spacing w:after="120" w:line="240" w:lineRule="auto"/>
        <w:ind w:left="1560"/>
        <w:contextualSpacing w:val="0"/>
        <w:rPr>
          <w:rFonts w:cstheme="minorHAnsi"/>
          <w:sz w:val="24"/>
          <w:szCs w:val="24"/>
        </w:rPr>
      </w:pPr>
      <w:r w:rsidRPr="00214EF8">
        <w:rPr>
          <w:rFonts w:cstheme="minorHAnsi"/>
          <w:sz w:val="24"/>
          <w:szCs w:val="24"/>
        </w:rPr>
        <w:t xml:space="preserve">if they raised a concern but it has not been acted upon or if they are </w:t>
      </w:r>
      <w:proofErr w:type="gramStart"/>
      <w:r w:rsidRPr="00214EF8">
        <w:rPr>
          <w:rFonts w:cstheme="minorHAnsi"/>
          <w:sz w:val="24"/>
          <w:szCs w:val="24"/>
        </w:rPr>
        <w:t>worried</w:t>
      </w:r>
      <w:proofErr w:type="gramEnd"/>
      <w:r w:rsidRPr="00214EF8">
        <w:rPr>
          <w:rFonts w:cstheme="minorHAnsi"/>
          <w:sz w:val="24"/>
          <w:szCs w:val="24"/>
        </w:rPr>
        <w:t xml:space="preserve"> they are being treated unfairly.</w:t>
      </w:r>
    </w:p>
    <w:p w14:paraId="551C7134" w14:textId="77777777" w:rsidR="00894EBE" w:rsidRPr="00214EF8" w:rsidRDefault="00894EBE" w:rsidP="00894EBE">
      <w:pPr>
        <w:pStyle w:val="ListParagraph"/>
        <w:spacing w:after="120" w:line="240" w:lineRule="auto"/>
        <w:ind w:left="1080"/>
        <w:contextualSpacing w:val="0"/>
        <w:rPr>
          <w:rFonts w:cstheme="minorHAnsi"/>
          <w:sz w:val="24"/>
          <w:szCs w:val="24"/>
        </w:rPr>
      </w:pPr>
    </w:p>
    <w:p w14:paraId="468278F4" w14:textId="77777777" w:rsidR="00EB2651" w:rsidRPr="00214EF8" w:rsidRDefault="00EB2651" w:rsidP="00894EBE">
      <w:pPr>
        <w:spacing w:after="120" w:line="240" w:lineRule="auto"/>
        <w:rPr>
          <w:rFonts w:cstheme="minorHAnsi"/>
          <w:b/>
          <w:sz w:val="24"/>
          <w:szCs w:val="24"/>
        </w:rPr>
      </w:pPr>
      <w:r w:rsidRPr="00214EF8">
        <w:rPr>
          <w:rFonts w:cstheme="minorHAnsi"/>
          <w:b/>
          <w:sz w:val="24"/>
          <w:szCs w:val="24"/>
        </w:rPr>
        <w:t>Allegations against staff</w:t>
      </w:r>
    </w:p>
    <w:p w14:paraId="1667100B" w14:textId="26F1228B" w:rsidR="00EB2651" w:rsidRPr="00214EF8" w:rsidRDefault="00EB2651" w:rsidP="00894EBE">
      <w:pPr>
        <w:autoSpaceDE w:val="0"/>
        <w:autoSpaceDN w:val="0"/>
        <w:adjustRightInd w:val="0"/>
        <w:spacing w:after="120" w:line="240" w:lineRule="auto"/>
        <w:rPr>
          <w:rFonts w:cstheme="minorHAnsi"/>
          <w:sz w:val="24"/>
          <w:szCs w:val="24"/>
        </w:rPr>
      </w:pPr>
      <w:r w:rsidRPr="00214EF8">
        <w:rPr>
          <w:rFonts w:cstheme="minorHAnsi"/>
          <w:sz w:val="24"/>
          <w:szCs w:val="24"/>
        </w:rPr>
        <w:t>If a member of staff is concerned about the behaviour of a person working or volunteering for the organisation, they will follow the agreed procedure set out in the flowchart ‘Allegations and concerns against adults</w:t>
      </w:r>
      <w:r w:rsidR="006253E6" w:rsidRPr="00214EF8">
        <w:rPr>
          <w:rFonts w:cstheme="minorHAnsi"/>
          <w:sz w:val="24"/>
          <w:szCs w:val="24"/>
        </w:rPr>
        <w:t>’</w:t>
      </w:r>
      <w:r w:rsidRPr="00214EF8">
        <w:rPr>
          <w:rFonts w:cstheme="minorHAnsi"/>
          <w:sz w:val="24"/>
          <w:szCs w:val="24"/>
        </w:rPr>
        <w:t xml:space="preserve">, displayed in </w:t>
      </w:r>
      <w:r w:rsidR="00894EBE" w:rsidRPr="00214EF8">
        <w:rPr>
          <w:rFonts w:cstheme="minorHAnsi"/>
          <w:sz w:val="24"/>
          <w:szCs w:val="24"/>
        </w:rPr>
        <w:t>the Office.</w:t>
      </w:r>
      <w:r w:rsidRPr="00214EF8">
        <w:rPr>
          <w:rFonts w:cstheme="minorHAnsi"/>
          <w:sz w:val="24"/>
          <w:szCs w:val="24"/>
        </w:rPr>
        <w:t xml:space="preserve"> See Safeguarding Policy</w:t>
      </w:r>
      <w:r w:rsidR="00894EBE" w:rsidRPr="00214EF8">
        <w:rPr>
          <w:rFonts w:cstheme="minorHAnsi"/>
          <w:sz w:val="24"/>
          <w:szCs w:val="24"/>
        </w:rPr>
        <w:t>.</w:t>
      </w:r>
    </w:p>
    <w:p w14:paraId="0BC6FB73" w14:textId="77777777" w:rsidR="00894EBE" w:rsidRPr="00214EF8" w:rsidRDefault="00894EBE" w:rsidP="00894EBE">
      <w:pPr>
        <w:autoSpaceDE w:val="0"/>
        <w:autoSpaceDN w:val="0"/>
        <w:adjustRightInd w:val="0"/>
        <w:spacing w:after="120" w:line="240" w:lineRule="auto"/>
        <w:rPr>
          <w:rFonts w:cstheme="minorHAnsi"/>
          <w:sz w:val="24"/>
          <w:szCs w:val="24"/>
        </w:rPr>
      </w:pPr>
    </w:p>
    <w:p w14:paraId="56F91D2A" w14:textId="77777777" w:rsidR="00EB2651" w:rsidRPr="00214EF8" w:rsidRDefault="00EB2651" w:rsidP="00894EBE">
      <w:pPr>
        <w:pStyle w:val="BodyText"/>
        <w:rPr>
          <w:rFonts w:asciiTheme="minorHAnsi" w:hAnsiTheme="minorHAnsi" w:cstheme="minorHAnsi"/>
          <w:b/>
        </w:rPr>
      </w:pPr>
      <w:r w:rsidRPr="00214EF8">
        <w:rPr>
          <w:rFonts w:asciiTheme="minorHAnsi" w:hAnsiTheme="minorHAnsi" w:cstheme="minorHAnsi"/>
          <w:b/>
        </w:rPr>
        <w:t>Induction</w:t>
      </w:r>
    </w:p>
    <w:p w14:paraId="2DE0B750" w14:textId="1ECA7F68" w:rsidR="00EB2651" w:rsidRPr="00214EF8" w:rsidRDefault="00EB2651" w:rsidP="00894EBE">
      <w:pPr>
        <w:pStyle w:val="BodyText"/>
        <w:rPr>
          <w:rFonts w:asciiTheme="minorHAnsi" w:hAnsiTheme="minorHAnsi" w:cstheme="minorHAnsi"/>
        </w:rPr>
      </w:pPr>
      <w:r w:rsidRPr="00214EF8">
        <w:rPr>
          <w:rFonts w:asciiTheme="minorHAnsi" w:hAnsiTheme="minorHAnsi" w:cstheme="minorHAnsi"/>
        </w:rPr>
        <w:t>The welfare of all our students is of paramount importance. All staff including volunteers are informed of this policy at induction and given the chance to question and discuss the expectations set out.</w:t>
      </w:r>
    </w:p>
    <w:p w14:paraId="55231B89" w14:textId="77777777" w:rsidR="00894EBE" w:rsidRPr="00214EF8" w:rsidRDefault="00894EBE" w:rsidP="00894EBE">
      <w:pPr>
        <w:pStyle w:val="BodyText"/>
        <w:rPr>
          <w:rFonts w:asciiTheme="minorHAnsi" w:hAnsiTheme="minorHAnsi" w:cstheme="minorHAnsi"/>
        </w:rPr>
      </w:pPr>
    </w:p>
    <w:p w14:paraId="20E556D9" w14:textId="77777777" w:rsidR="00EB2651" w:rsidRPr="00214EF8" w:rsidRDefault="00EB2651" w:rsidP="00894EBE">
      <w:pPr>
        <w:pStyle w:val="BodyText2"/>
        <w:spacing w:line="240" w:lineRule="auto"/>
        <w:ind w:left="720" w:hanging="720"/>
        <w:rPr>
          <w:rFonts w:asciiTheme="minorHAnsi" w:hAnsiTheme="minorHAnsi" w:cstheme="minorHAnsi"/>
          <w:b/>
        </w:rPr>
      </w:pPr>
      <w:r w:rsidRPr="00214EF8">
        <w:rPr>
          <w:rFonts w:asciiTheme="minorHAnsi" w:hAnsiTheme="minorHAnsi" w:cstheme="minorHAnsi"/>
          <w:b/>
        </w:rPr>
        <w:t xml:space="preserve">Staff support </w:t>
      </w:r>
    </w:p>
    <w:p w14:paraId="04BE38AC" w14:textId="28532500" w:rsidR="00C33326" w:rsidRPr="00214EF8" w:rsidRDefault="00EB2651" w:rsidP="00894EBE">
      <w:pPr>
        <w:pStyle w:val="BodyText2"/>
        <w:spacing w:line="240" w:lineRule="auto"/>
        <w:rPr>
          <w:rFonts w:asciiTheme="minorHAnsi" w:hAnsiTheme="minorHAnsi" w:cstheme="minorHAnsi"/>
        </w:rPr>
      </w:pPr>
      <w:r w:rsidRPr="00214EF8">
        <w:rPr>
          <w:rFonts w:asciiTheme="minorHAnsi" w:hAnsiTheme="minorHAnsi" w:cstheme="minorHAnsi"/>
        </w:rPr>
        <w:t>Work</w:t>
      </w:r>
      <w:r w:rsidR="00894EBE" w:rsidRPr="00214EF8">
        <w:rPr>
          <w:rFonts w:asciiTheme="minorHAnsi" w:hAnsiTheme="minorHAnsi" w:cstheme="minorHAnsi"/>
        </w:rPr>
        <w:t>ing</w:t>
      </w:r>
      <w:r w:rsidRPr="00214EF8">
        <w:rPr>
          <w:rFonts w:asciiTheme="minorHAnsi" w:hAnsiTheme="minorHAnsi" w:cstheme="minorHAnsi"/>
        </w:rPr>
        <w:t xml:space="preserve"> with children and vulnerable adults is both rewarding and demanding. We support staff by prioritising time to discuss the challenges of their role linked to any aspect of this Staff Behaviour Policy </w:t>
      </w:r>
      <w:r w:rsidR="00894EBE" w:rsidRPr="00214EF8">
        <w:rPr>
          <w:rFonts w:asciiTheme="minorHAnsi" w:hAnsiTheme="minorHAnsi" w:cstheme="minorHAnsi"/>
        </w:rPr>
        <w:t>during daily debriefs, with SMT</w:t>
      </w:r>
      <w:r w:rsidRPr="00214EF8">
        <w:rPr>
          <w:rFonts w:asciiTheme="minorHAnsi" w:hAnsiTheme="minorHAnsi" w:cstheme="minorHAnsi"/>
        </w:rPr>
        <w:t xml:space="preserve"> and seek further support as appropriate.</w:t>
      </w:r>
    </w:p>
    <w:p w14:paraId="37B446D0" w14:textId="53D4BCCE" w:rsidR="002A0301" w:rsidRPr="00894EBE" w:rsidRDefault="002A0301" w:rsidP="00894EBE">
      <w:pPr>
        <w:spacing w:after="120" w:line="240" w:lineRule="auto"/>
        <w:rPr>
          <w:rFonts w:cstheme="minorHAnsi"/>
          <w:color w:val="222222"/>
          <w:sz w:val="24"/>
          <w:szCs w:val="24"/>
          <w:shd w:val="clear" w:color="auto" w:fill="FFFFFF"/>
        </w:rPr>
      </w:pPr>
    </w:p>
    <w:p w14:paraId="53C59669" w14:textId="1F0F2275" w:rsidR="00535839" w:rsidRPr="00894EBE" w:rsidRDefault="001C3B87" w:rsidP="00894EBE">
      <w:pPr>
        <w:spacing w:after="120" w:line="240" w:lineRule="auto"/>
        <w:rPr>
          <w:rFonts w:cstheme="minorHAnsi"/>
          <w:b/>
          <w:bCs/>
          <w:sz w:val="24"/>
          <w:szCs w:val="24"/>
        </w:rPr>
      </w:pPr>
      <w:r w:rsidRPr="00894EBE">
        <w:rPr>
          <w:rFonts w:cstheme="minorHAnsi"/>
          <w:b/>
          <w:bCs/>
          <w:sz w:val="24"/>
          <w:szCs w:val="24"/>
        </w:rPr>
        <w:t xml:space="preserve">Reviewed by </w:t>
      </w:r>
    </w:p>
    <w:p w14:paraId="36F68408" w14:textId="22A992E9" w:rsidR="00535839" w:rsidRP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r w:rsidRPr="00894EBE">
        <w:rPr>
          <w:rFonts w:asciiTheme="minorHAnsi" w:hAnsiTheme="minorHAnsi" w:cstheme="minorHAnsi"/>
          <w:noProof/>
        </w:rPr>
        <w:drawing>
          <wp:anchor distT="0" distB="0" distL="114300" distR="114300" simplePos="0" relativeHeight="251659264" behindDoc="1" locked="0" layoutInCell="1" allowOverlap="1" wp14:anchorId="1145E863" wp14:editId="5A470FBB">
            <wp:simplePos x="0" y="0"/>
            <wp:positionH relativeFrom="column">
              <wp:posOffset>152400</wp:posOffset>
            </wp:positionH>
            <wp:positionV relativeFrom="paragraph">
              <wp:posOffset>7620</wp:posOffset>
            </wp:positionV>
            <wp:extent cx="1257300" cy="804545"/>
            <wp:effectExtent l="0" t="0" r="0" b="0"/>
            <wp:wrapTight wrapText="bothSides">
              <wp:wrapPolygon edited="0">
                <wp:start x="0" y="0"/>
                <wp:lineTo x="0" y="20969"/>
                <wp:lineTo x="21273" y="20969"/>
                <wp:lineTo x="212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a:extLst>
                        <a:ext uri="{28A0092B-C50C-407E-A947-70E740481C1C}">
                          <a14:useLocalDpi xmlns:a14="http://schemas.microsoft.com/office/drawing/2010/main" val="0"/>
                        </a:ext>
                      </a:extLst>
                    </a:blip>
                    <a:srcRect l="4242" t="7326" b="-1"/>
                    <a:stretch/>
                  </pic:blipFill>
                  <pic:spPr bwMode="auto">
                    <a:xfrm>
                      <a:off x="0" y="0"/>
                      <a:ext cx="1257300" cy="80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5839" w:rsidRPr="00894EBE">
        <w:rPr>
          <w:rFonts w:asciiTheme="minorHAnsi" w:hAnsiTheme="minorHAnsi" w:cstheme="minorHAnsi"/>
          <w:b/>
          <w:bCs/>
          <w:color w:val="333333"/>
        </w:rPr>
        <w:tab/>
      </w:r>
      <w:r w:rsidR="00535839" w:rsidRPr="00894EBE">
        <w:rPr>
          <w:rFonts w:asciiTheme="minorHAnsi" w:hAnsiTheme="minorHAnsi" w:cstheme="minorHAnsi"/>
          <w:b/>
          <w:bCs/>
          <w:color w:val="333333"/>
        </w:rPr>
        <w:tab/>
      </w:r>
    </w:p>
    <w:p w14:paraId="526FDBE1" w14:textId="77777777" w:rsidR="00894EBE" w:rsidRP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06BA92A0" w14:textId="77777777" w:rsid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5C62EC84" w14:textId="77777777" w:rsid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6F3B4127" w14:textId="4F283532" w:rsidR="0047256C" w:rsidRPr="00894EBE" w:rsidRDefault="00535839" w:rsidP="00894EBE">
      <w:pPr>
        <w:pStyle w:val="NormalWeb"/>
        <w:shd w:val="clear" w:color="auto" w:fill="FFFFFF"/>
        <w:spacing w:before="0" w:beforeAutospacing="0" w:after="120" w:afterAutospacing="0"/>
        <w:rPr>
          <w:rFonts w:asciiTheme="minorHAnsi" w:hAnsiTheme="minorHAnsi" w:cstheme="minorHAnsi"/>
          <w:b/>
          <w:bCs/>
          <w:color w:val="333333"/>
        </w:rPr>
      </w:pPr>
      <w:r w:rsidRPr="00894EBE">
        <w:rPr>
          <w:rFonts w:asciiTheme="minorHAnsi" w:hAnsiTheme="minorHAnsi" w:cstheme="minorHAnsi"/>
          <w:b/>
          <w:bCs/>
          <w:color w:val="333333"/>
        </w:rPr>
        <w:t>Julia Warwick- Director    September 202</w:t>
      </w:r>
      <w:r w:rsidR="00BC32A5">
        <w:rPr>
          <w:rFonts w:asciiTheme="minorHAnsi" w:hAnsiTheme="minorHAnsi" w:cstheme="minorHAnsi"/>
          <w:b/>
          <w:bCs/>
          <w:color w:val="333333"/>
        </w:rPr>
        <w:t>6</w:t>
      </w:r>
    </w:p>
    <w:sectPr w:rsidR="0047256C" w:rsidRPr="00894EBE" w:rsidSect="00BA7D3F">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7B9D9" w14:textId="77777777" w:rsidR="00F12FB3" w:rsidRDefault="00F12FB3" w:rsidP="00297618">
      <w:pPr>
        <w:spacing w:after="0" w:line="240" w:lineRule="auto"/>
      </w:pPr>
      <w:r>
        <w:separator/>
      </w:r>
    </w:p>
  </w:endnote>
  <w:endnote w:type="continuationSeparator" w:id="0">
    <w:p w14:paraId="11D10B85" w14:textId="77777777" w:rsidR="00F12FB3" w:rsidRDefault="00F12FB3" w:rsidP="0029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AEBD" w14:textId="4F4D4747" w:rsidR="00985374" w:rsidRPr="00985374" w:rsidRDefault="00595A87">
    <w:pPr>
      <w:pStyle w:val="Footer"/>
      <w:rPr>
        <w:sz w:val="24"/>
        <w:szCs w:val="24"/>
      </w:rPr>
    </w:pPr>
    <w:r>
      <w:rPr>
        <w:sz w:val="24"/>
        <w:szCs w:val="24"/>
      </w:rPr>
      <w:t xml:space="preserve">Staff </w:t>
    </w:r>
    <w:r w:rsidR="00985374" w:rsidRPr="00985374">
      <w:rPr>
        <w:sz w:val="24"/>
        <w:szCs w:val="24"/>
      </w:rPr>
      <w:t xml:space="preserve">Behaviour Policy </w:t>
    </w:r>
    <w:r w:rsidR="00985374">
      <w:rPr>
        <w:sz w:val="24"/>
        <w:szCs w:val="24"/>
      </w:rPr>
      <w:tab/>
    </w:r>
    <w:r w:rsidR="00985374">
      <w:rPr>
        <w:sz w:val="24"/>
        <w:szCs w:val="24"/>
      </w:rPr>
      <w:tab/>
    </w:r>
    <w:r w:rsidR="007D5B2C">
      <w:rPr>
        <w:sz w:val="24"/>
        <w:szCs w:val="24"/>
      </w:rPr>
      <w:t>September 202</w:t>
    </w:r>
    <w:r w:rsidR="00BC32A5">
      <w:rPr>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26156" w14:textId="77777777" w:rsidR="00F12FB3" w:rsidRDefault="00F12FB3" w:rsidP="00297618">
      <w:pPr>
        <w:spacing w:after="0" w:line="240" w:lineRule="auto"/>
      </w:pPr>
      <w:r>
        <w:separator/>
      </w:r>
    </w:p>
  </w:footnote>
  <w:footnote w:type="continuationSeparator" w:id="0">
    <w:p w14:paraId="7719F9ED" w14:textId="77777777" w:rsidR="00F12FB3" w:rsidRDefault="00F12FB3" w:rsidP="0029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CB13" w14:textId="77777777" w:rsidR="00297618" w:rsidRDefault="00297618">
    <w:pPr>
      <w:pStyle w:val="Header"/>
    </w:pPr>
    <w:r>
      <w:rPr>
        <w:noProof/>
        <w:lang w:eastAsia="en-GB"/>
      </w:rPr>
      <w:drawing>
        <wp:anchor distT="0" distB="0" distL="114300" distR="114300" simplePos="0" relativeHeight="251657216" behindDoc="0" locked="0" layoutInCell="1" allowOverlap="1" wp14:anchorId="5A025048" wp14:editId="25CEBDD0">
          <wp:simplePos x="0" y="0"/>
          <wp:positionH relativeFrom="column">
            <wp:posOffset>4031615</wp:posOffset>
          </wp:positionH>
          <wp:positionV relativeFrom="paragraph">
            <wp:posOffset>-316230</wp:posOffset>
          </wp:positionV>
          <wp:extent cx="1509395" cy="800100"/>
          <wp:effectExtent l="0" t="0" r="0" b="0"/>
          <wp:wrapThrough wrapText="bothSides">
            <wp:wrapPolygon edited="0">
              <wp:start x="0" y="0"/>
              <wp:lineTo x="0" y="21086"/>
              <wp:lineTo x="21264" y="21086"/>
              <wp:lineTo x="21264" y="0"/>
              <wp:lineTo x="0" y="0"/>
            </wp:wrapPolygon>
          </wp:wrapThrough>
          <wp:docPr id="17" name="Picture 17"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D7EA2" w14:textId="77777777" w:rsidR="00BE1758" w:rsidRDefault="00BE1758"/>
  <w:p w14:paraId="695FC173" w14:textId="77777777" w:rsidR="00BE1758" w:rsidRDefault="00BE17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94"/>
    <w:multiLevelType w:val="hybridMultilevel"/>
    <w:tmpl w:val="90D0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6BB9"/>
    <w:multiLevelType w:val="hybridMultilevel"/>
    <w:tmpl w:val="4900D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E26B73"/>
    <w:multiLevelType w:val="hybridMultilevel"/>
    <w:tmpl w:val="D5CEE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1D5E71"/>
    <w:multiLevelType w:val="hybridMultilevel"/>
    <w:tmpl w:val="C26A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1B4BEB"/>
    <w:multiLevelType w:val="hybridMultilevel"/>
    <w:tmpl w:val="8832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808DC"/>
    <w:multiLevelType w:val="hybridMultilevel"/>
    <w:tmpl w:val="6D167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7B5D54"/>
    <w:multiLevelType w:val="hybridMultilevel"/>
    <w:tmpl w:val="36AA8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12C3FD5"/>
    <w:multiLevelType w:val="hybridMultilevel"/>
    <w:tmpl w:val="0C4A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C011D3"/>
    <w:multiLevelType w:val="hybridMultilevel"/>
    <w:tmpl w:val="12D4CCBE"/>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E6B65"/>
    <w:multiLevelType w:val="hybridMultilevel"/>
    <w:tmpl w:val="9FDC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95FA7"/>
    <w:multiLevelType w:val="hybridMultilevel"/>
    <w:tmpl w:val="C85AC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D24D1"/>
    <w:multiLevelType w:val="hybridMultilevel"/>
    <w:tmpl w:val="4A38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43393"/>
    <w:multiLevelType w:val="hybridMultilevel"/>
    <w:tmpl w:val="8C24C1BC"/>
    <w:lvl w:ilvl="0" w:tplc="A488780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5687460"/>
    <w:multiLevelType w:val="hybridMultilevel"/>
    <w:tmpl w:val="A00C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617AD"/>
    <w:multiLevelType w:val="hybridMultilevel"/>
    <w:tmpl w:val="B900A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DD450F"/>
    <w:multiLevelType w:val="hybridMultilevel"/>
    <w:tmpl w:val="4C0A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BD1FB3"/>
    <w:multiLevelType w:val="hybridMultilevel"/>
    <w:tmpl w:val="FDD2F4FA"/>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C1140A"/>
    <w:multiLevelType w:val="hybridMultilevel"/>
    <w:tmpl w:val="DDCA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7480E"/>
    <w:multiLevelType w:val="hybridMultilevel"/>
    <w:tmpl w:val="FACE7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62951"/>
    <w:multiLevelType w:val="hybridMultilevel"/>
    <w:tmpl w:val="649A04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6C7CF2"/>
    <w:multiLevelType w:val="hybridMultilevel"/>
    <w:tmpl w:val="2CB2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0716BD"/>
    <w:multiLevelType w:val="hybridMultilevel"/>
    <w:tmpl w:val="F422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8753D3"/>
    <w:multiLevelType w:val="hybridMultilevel"/>
    <w:tmpl w:val="3A8A2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DF10CB"/>
    <w:multiLevelType w:val="hybridMultilevel"/>
    <w:tmpl w:val="EECE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16"/>
  </w:num>
  <w:num w:numId="5">
    <w:abstractNumId w:val="9"/>
  </w:num>
  <w:num w:numId="6">
    <w:abstractNumId w:val="10"/>
  </w:num>
  <w:num w:numId="7">
    <w:abstractNumId w:val="8"/>
  </w:num>
  <w:num w:numId="8">
    <w:abstractNumId w:val="1"/>
  </w:num>
  <w:num w:numId="9">
    <w:abstractNumId w:val="22"/>
  </w:num>
  <w:num w:numId="10">
    <w:abstractNumId w:val="21"/>
  </w:num>
  <w:num w:numId="11">
    <w:abstractNumId w:val="14"/>
  </w:num>
  <w:num w:numId="12">
    <w:abstractNumId w:val="3"/>
  </w:num>
  <w:num w:numId="13">
    <w:abstractNumId w:val="7"/>
  </w:num>
  <w:num w:numId="14">
    <w:abstractNumId w:val="0"/>
  </w:num>
  <w:num w:numId="15">
    <w:abstractNumId w:val="18"/>
  </w:num>
  <w:num w:numId="16">
    <w:abstractNumId w:val="6"/>
  </w:num>
  <w:num w:numId="17">
    <w:abstractNumId w:val="19"/>
  </w:num>
  <w:num w:numId="18">
    <w:abstractNumId w:val="11"/>
  </w:num>
  <w:num w:numId="19">
    <w:abstractNumId w:val="17"/>
  </w:num>
  <w:num w:numId="20">
    <w:abstractNumId w:val="15"/>
  </w:num>
  <w:num w:numId="21">
    <w:abstractNumId w:val="20"/>
  </w:num>
  <w:num w:numId="22">
    <w:abstractNumId w:val="4"/>
  </w:num>
  <w:num w:numId="23">
    <w:abstractNumId w:val="13"/>
  </w:num>
  <w:num w:numId="2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C1"/>
    <w:rsid w:val="000340C4"/>
    <w:rsid w:val="000366F2"/>
    <w:rsid w:val="00041C7D"/>
    <w:rsid w:val="00055E43"/>
    <w:rsid w:val="000675FA"/>
    <w:rsid w:val="0009641E"/>
    <w:rsid w:val="000C473F"/>
    <w:rsid w:val="000C627B"/>
    <w:rsid w:val="000E080A"/>
    <w:rsid w:val="00102EE8"/>
    <w:rsid w:val="00105EBA"/>
    <w:rsid w:val="001236A8"/>
    <w:rsid w:val="00133601"/>
    <w:rsid w:val="00133BE3"/>
    <w:rsid w:val="00145498"/>
    <w:rsid w:val="00163C3A"/>
    <w:rsid w:val="00167A0B"/>
    <w:rsid w:val="001773AF"/>
    <w:rsid w:val="001923C9"/>
    <w:rsid w:val="001B5C67"/>
    <w:rsid w:val="001C3B87"/>
    <w:rsid w:val="001D7EFC"/>
    <w:rsid w:val="00210AF6"/>
    <w:rsid w:val="00214EF8"/>
    <w:rsid w:val="00221EED"/>
    <w:rsid w:val="0024597B"/>
    <w:rsid w:val="00276952"/>
    <w:rsid w:val="00296782"/>
    <w:rsid w:val="00297618"/>
    <w:rsid w:val="002A0301"/>
    <w:rsid w:val="002A7538"/>
    <w:rsid w:val="002E1F29"/>
    <w:rsid w:val="002E2DA9"/>
    <w:rsid w:val="003611DB"/>
    <w:rsid w:val="003746CE"/>
    <w:rsid w:val="003A13D6"/>
    <w:rsid w:val="003A21BE"/>
    <w:rsid w:val="003A4635"/>
    <w:rsid w:val="003A70F9"/>
    <w:rsid w:val="003B44A7"/>
    <w:rsid w:val="003F722A"/>
    <w:rsid w:val="00410BE7"/>
    <w:rsid w:val="004167DA"/>
    <w:rsid w:val="0047256C"/>
    <w:rsid w:val="004A6C66"/>
    <w:rsid w:val="004C59D0"/>
    <w:rsid w:val="004C763A"/>
    <w:rsid w:val="00517404"/>
    <w:rsid w:val="00524E6D"/>
    <w:rsid w:val="00535839"/>
    <w:rsid w:val="00552DE5"/>
    <w:rsid w:val="00595A87"/>
    <w:rsid w:val="005A41B0"/>
    <w:rsid w:val="005B7307"/>
    <w:rsid w:val="005C73EC"/>
    <w:rsid w:val="005C76F2"/>
    <w:rsid w:val="005D1AD3"/>
    <w:rsid w:val="006235F5"/>
    <w:rsid w:val="006253E6"/>
    <w:rsid w:val="00635EFC"/>
    <w:rsid w:val="00681403"/>
    <w:rsid w:val="006A6F0F"/>
    <w:rsid w:val="006B5863"/>
    <w:rsid w:val="006C2335"/>
    <w:rsid w:val="006C3798"/>
    <w:rsid w:val="006D5C28"/>
    <w:rsid w:val="006E20B2"/>
    <w:rsid w:val="006E6403"/>
    <w:rsid w:val="006F1F35"/>
    <w:rsid w:val="00701D5D"/>
    <w:rsid w:val="007233C1"/>
    <w:rsid w:val="0072396A"/>
    <w:rsid w:val="007343DD"/>
    <w:rsid w:val="007611BF"/>
    <w:rsid w:val="007655EA"/>
    <w:rsid w:val="007664E0"/>
    <w:rsid w:val="0077489C"/>
    <w:rsid w:val="007A3201"/>
    <w:rsid w:val="007A6ACB"/>
    <w:rsid w:val="007C081D"/>
    <w:rsid w:val="007C4B8B"/>
    <w:rsid w:val="007D5B2C"/>
    <w:rsid w:val="00806650"/>
    <w:rsid w:val="008613B6"/>
    <w:rsid w:val="00864A47"/>
    <w:rsid w:val="00892103"/>
    <w:rsid w:val="00893DF1"/>
    <w:rsid w:val="00894EBE"/>
    <w:rsid w:val="008A3A76"/>
    <w:rsid w:val="008F01F2"/>
    <w:rsid w:val="00901622"/>
    <w:rsid w:val="00904EF6"/>
    <w:rsid w:val="00935B90"/>
    <w:rsid w:val="00962CEC"/>
    <w:rsid w:val="00973955"/>
    <w:rsid w:val="00985374"/>
    <w:rsid w:val="00996368"/>
    <w:rsid w:val="009A4ED6"/>
    <w:rsid w:val="009B7908"/>
    <w:rsid w:val="009D50BB"/>
    <w:rsid w:val="009D727C"/>
    <w:rsid w:val="009F008C"/>
    <w:rsid w:val="00A145F4"/>
    <w:rsid w:val="00A53521"/>
    <w:rsid w:val="00A61A5A"/>
    <w:rsid w:val="00AA277B"/>
    <w:rsid w:val="00AA62D7"/>
    <w:rsid w:val="00B8302E"/>
    <w:rsid w:val="00B8495A"/>
    <w:rsid w:val="00BA5773"/>
    <w:rsid w:val="00BA7D3F"/>
    <w:rsid w:val="00BB3636"/>
    <w:rsid w:val="00BC32A5"/>
    <w:rsid w:val="00BE1758"/>
    <w:rsid w:val="00C22628"/>
    <w:rsid w:val="00C33326"/>
    <w:rsid w:val="00C36BBD"/>
    <w:rsid w:val="00C70D34"/>
    <w:rsid w:val="00C8190E"/>
    <w:rsid w:val="00C84C85"/>
    <w:rsid w:val="00CC13CD"/>
    <w:rsid w:val="00CC7F19"/>
    <w:rsid w:val="00CD1456"/>
    <w:rsid w:val="00CD772B"/>
    <w:rsid w:val="00CE7D57"/>
    <w:rsid w:val="00D23E61"/>
    <w:rsid w:val="00D3271E"/>
    <w:rsid w:val="00D4607F"/>
    <w:rsid w:val="00D470E5"/>
    <w:rsid w:val="00D623D6"/>
    <w:rsid w:val="00D70851"/>
    <w:rsid w:val="00D708CB"/>
    <w:rsid w:val="00DC3B35"/>
    <w:rsid w:val="00DD5EDD"/>
    <w:rsid w:val="00DF110C"/>
    <w:rsid w:val="00E449B7"/>
    <w:rsid w:val="00E44C39"/>
    <w:rsid w:val="00E61144"/>
    <w:rsid w:val="00E6247A"/>
    <w:rsid w:val="00E765E3"/>
    <w:rsid w:val="00EA5A07"/>
    <w:rsid w:val="00EB2651"/>
    <w:rsid w:val="00EC2A0C"/>
    <w:rsid w:val="00EC6C05"/>
    <w:rsid w:val="00EE5F30"/>
    <w:rsid w:val="00F12FB3"/>
    <w:rsid w:val="00F15CB6"/>
    <w:rsid w:val="00F20441"/>
    <w:rsid w:val="00F45636"/>
    <w:rsid w:val="00F72611"/>
    <w:rsid w:val="00F80BD7"/>
    <w:rsid w:val="00F8775F"/>
    <w:rsid w:val="00FB01F9"/>
    <w:rsid w:val="00FB3671"/>
    <w:rsid w:val="00FB4E46"/>
    <w:rsid w:val="00FD3D80"/>
    <w:rsid w:val="00FE2B8C"/>
    <w:rsid w:val="00FE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C52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36B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D57"/>
    <w:rPr>
      <w:color w:val="0000FF" w:themeColor="hyperlink"/>
      <w:u w:val="single"/>
    </w:rPr>
  </w:style>
  <w:style w:type="paragraph" w:styleId="Header">
    <w:name w:val="header"/>
    <w:basedOn w:val="Normal"/>
    <w:link w:val="HeaderChar"/>
    <w:uiPriority w:val="99"/>
    <w:unhideWhenUsed/>
    <w:rsid w:val="00297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618"/>
  </w:style>
  <w:style w:type="paragraph" w:styleId="Footer">
    <w:name w:val="footer"/>
    <w:basedOn w:val="Normal"/>
    <w:link w:val="FooterChar"/>
    <w:uiPriority w:val="99"/>
    <w:unhideWhenUsed/>
    <w:rsid w:val="00297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618"/>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ListParagraph">
    <w:name w:val="List Paragraph"/>
    <w:basedOn w:val="Normal"/>
    <w:uiPriority w:val="34"/>
    <w:qFormat/>
    <w:rsid w:val="0047256C"/>
    <w:pPr>
      <w:ind w:left="720"/>
      <w:contextualSpacing/>
    </w:pPr>
  </w:style>
  <w:style w:type="table" w:styleId="TableGrid">
    <w:name w:val="Table Grid"/>
    <w:basedOn w:val="TableNormal"/>
    <w:uiPriority w:val="59"/>
    <w:rsid w:val="00D470E5"/>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7C4B8B"/>
    <w:rPr>
      <w:color w:val="605E5C"/>
      <w:shd w:val="clear" w:color="auto" w:fill="E1DFDD"/>
    </w:rPr>
  </w:style>
  <w:style w:type="paragraph" w:customStyle="1" w:styleId="Default">
    <w:name w:val="Default"/>
    <w:rsid w:val="006F1F3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9D5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C763A"/>
    <w:rPr>
      <w:rFonts w:ascii="Times New Roman" w:eastAsia="Times New Roman" w:hAnsi="Times New Roman" w:cs="Times New Roman"/>
      <w:b/>
      <w:bCs/>
      <w:kern w:val="36"/>
      <w:sz w:val="48"/>
      <w:szCs w:val="48"/>
      <w:lang w:eastAsia="en-GB"/>
    </w:rPr>
  </w:style>
  <w:style w:type="character" w:customStyle="1" w:styleId="apple-tab-span">
    <w:name w:val="apple-tab-span"/>
    <w:basedOn w:val="DefaultParagraphFont"/>
    <w:rsid w:val="004C763A"/>
  </w:style>
  <w:style w:type="character" w:customStyle="1" w:styleId="Heading2Char">
    <w:name w:val="Heading 2 Char"/>
    <w:basedOn w:val="DefaultParagraphFont"/>
    <w:link w:val="Heading2"/>
    <w:uiPriority w:val="9"/>
    <w:rsid w:val="00C36BBD"/>
    <w:rPr>
      <w:rFonts w:asciiTheme="majorHAnsi" w:eastAsiaTheme="majorEastAsia" w:hAnsiTheme="majorHAnsi" w:cstheme="majorBidi"/>
      <w:color w:val="365F91" w:themeColor="accent1" w:themeShade="BF"/>
      <w:sz w:val="26"/>
      <w:szCs w:val="26"/>
    </w:rPr>
  </w:style>
  <w:style w:type="character" w:styleId="BookTitle">
    <w:name w:val="Book Title"/>
    <w:basedOn w:val="DefaultParagraphFont"/>
    <w:qFormat/>
    <w:rsid w:val="00D4607F"/>
    <w:rPr>
      <w:b/>
      <w:bCs/>
      <w:i/>
      <w:iCs/>
      <w:spacing w:val="5"/>
    </w:rPr>
  </w:style>
  <w:style w:type="paragraph" w:styleId="BodyText3">
    <w:name w:val="Body Text 3"/>
    <w:basedOn w:val="Normal"/>
    <w:link w:val="BodyText3Char"/>
    <w:semiHidden/>
    <w:unhideWhenUsed/>
    <w:rsid w:val="00C33326"/>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semiHidden/>
    <w:rsid w:val="00C33326"/>
    <w:rPr>
      <w:rFonts w:ascii="Times New Roman" w:eastAsia="Times New Roman" w:hAnsi="Times New Roman" w:cs="Times New Roman"/>
      <w:sz w:val="16"/>
      <w:szCs w:val="16"/>
      <w:lang w:eastAsia="en-GB"/>
    </w:rPr>
  </w:style>
  <w:style w:type="paragraph" w:styleId="BodyText">
    <w:name w:val="Body Text"/>
    <w:basedOn w:val="Normal"/>
    <w:link w:val="BodyTextChar"/>
    <w:rsid w:val="00F80BD7"/>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F80BD7"/>
    <w:rPr>
      <w:rFonts w:ascii="Times New Roman" w:eastAsia="Times New Roman" w:hAnsi="Times New Roman" w:cs="Times New Roman"/>
      <w:sz w:val="24"/>
      <w:szCs w:val="24"/>
      <w:lang w:eastAsia="en-GB"/>
    </w:rPr>
  </w:style>
  <w:style w:type="paragraph" w:styleId="BodyText2">
    <w:name w:val="Body Text 2"/>
    <w:basedOn w:val="Normal"/>
    <w:link w:val="BodyText2Char"/>
    <w:unhideWhenUsed/>
    <w:rsid w:val="00EB2651"/>
    <w:pPr>
      <w:spacing w:after="120" w:line="480" w:lineRule="auto"/>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EB2651"/>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33B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079">
      <w:bodyDiv w:val="1"/>
      <w:marLeft w:val="0"/>
      <w:marRight w:val="0"/>
      <w:marTop w:val="0"/>
      <w:marBottom w:val="0"/>
      <w:divBdr>
        <w:top w:val="none" w:sz="0" w:space="0" w:color="auto"/>
        <w:left w:val="none" w:sz="0" w:space="0" w:color="auto"/>
        <w:bottom w:val="none" w:sz="0" w:space="0" w:color="auto"/>
        <w:right w:val="none" w:sz="0" w:space="0" w:color="auto"/>
      </w:divBdr>
    </w:div>
    <w:div w:id="267081809">
      <w:bodyDiv w:val="1"/>
      <w:marLeft w:val="0"/>
      <w:marRight w:val="0"/>
      <w:marTop w:val="0"/>
      <w:marBottom w:val="0"/>
      <w:divBdr>
        <w:top w:val="none" w:sz="0" w:space="0" w:color="auto"/>
        <w:left w:val="none" w:sz="0" w:space="0" w:color="auto"/>
        <w:bottom w:val="none" w:sz="0" w:space="0" w:color="auto"/>
        <w:right w:val="none" w:sz="0" w:space="0" w:color="auto"/>
      </w:divBdr>
    </w:div>
    <w:div w:id="283078334">
      <w:bodyDiv w:val="1"/>
      <w:marLeft w:val="0"/>
      <w:marRight w:val="0"/>
      <w:marTop w:val="0"/>
      <w:marBottom w:val="0"/>
      <w:divBdr>
        <w:top w:val="none" w:sz="0" w:space="0" w:color="auto"/>
        <w:left w:val="none" w:sz="0" w:space="0" w:color="auto"/>
        <w:bottom w:val="none" w:sz="0" w:space="0" w:color="auto"/>
        <w:right w:val="none" w:sz="0" w:space="0" w:color="auto"/>
      </w:divBdr>
    </w:div>
    <w:div w:id="314074020">
      <w:bodyDiv w:val="1"/>
      <w:marLeft w:val="0"/>
      <w:marRight w:val="0"/>
      <w:marTop w:val="0"/>
      <w:marBottom w:val="0"/>
      <w:divBdr>
        <w:top w:val="none" w:sz="0" w:space="0" w:color="auto"/>
        <w:left w:val="none" w:sz="0" w:space="0" w:color="auto"/>
        <w:bottom w:val="none" w:sz="0" w:space="0" w:color="auto"/>
        <w:right w:val="none" w:sz="0" w:space="0" w:color="auto"/>
      </w:divBdr>
    </w:div>
    <w:div w:id="383451249">
      <w:bodyDiv w:val="1"/>
      <w:marLeft w:val="0"/>
      <w:marRight w:val="0"/>
      <w:marTop w:val="0"/>
      <w:marBottom w:val="0"/>
      <w:divBdr>
        <w:top w:val="none" w:sz="0" w:space="0" w:color="auto"/>
        <w:left w:val="none" w:sz="0" w:space="0" w:color="auto"/>
        <w:bottom w:val="none" w:sz="0" w:space="0" w:color="auto"/>
        <w:right w:val="none" w:sz="0" w:space="0" w:color="auto"/>
      </w:divBdr>
    </w:div>
    <w:div w:id="395058632">
      <w:bodyDiv w:val="1"/>
      <w:marLeft w:val="0"/>
      <w:marRight w:val="0"/>
      <w:marTop w:val="0"/>
      <w:marBottom w:val="0"/>
      <w:divBdr>
        <w:top w:val="none" w:sz="0" w:space="0" w:color="auto"/>
        <w:left w:val="none" w:sz="0" w:space="0" w:color="auto"/>
        <w:bottom w:val="none" w:sz="0" w:space="0" w:color="auto"/>
        <w:right w:val="none" w:sz="0" w:space="0" w:color="auto"/>
      </w:divBdr>
    </w:div>
    <w:div w:id="441417457">
      <w:bodyDiv w:val="1"/>
      <w:marLeft w:val="0"/>
      <w:marRight w:val="0"/>
      <w:marTop w:val="0"/>
      <w:marBottom w:val="0"/>
      <w:divBdr>
        <w:top w:val="none" w:sz="0" w:space="0" w:color="auto"/>
        <w:left w:val="none" w:sz="0" w:space="0" w:color="auto"/>
        <w:bottom w:val="none" w:sz="0" w:space="0" w:color="auto"/>
        <w:right w:val="none" w:sz="0" w:space="0" w:color="auto"/>
      </w:divBdr>
    </w:div>
    <w:div w:id="455418317">
      <w:bodyDiv w:val="1"/>
      <w:marLeft w:val="0"/>
      <w:marRight w:val="0"/>
      <w:marTop w:val="0"/>
      <w:marBottom w:val="0"/>
      <w:divBdr>
        <w:top w:val="none" w:sz="0" w:space="0" w:color="auto"/>
        <w:left w:val="none" w:sz="0" w:space="0" w:color="auto"/>
        <w:bottom w:val="none" w:sz="0" w:space="0" w:color="auto"/>
        <w:right w:val="none" w:sz="0" w:space="0" w:color="auto"/>
      </w:divBdr>
    </w:div>
    <w:div w:id="749815520">
      <w:bodyDiv w:val="1"/>
      <w:marLeft w:val="0"/>
      <w:marRight w:val="0"/>
      <w:marTop w:val="0"/>
      <w:marBottom w:val="0"/>
      <w:divBdr>
        <w:top w:val="none" w:sz="0" w:space="0" w:color="auto"/>
        <w:left w:val="none" w:sz="0" w:space="0" w:color="auto"/>
        <w:bottom w:val="none" w:sz="0" w:space="0" w:color="auto"/>
        <w:right w:val="none" w:sz="0" w:space="0" w:color="auto"/>
      </w:divBdr>
    </w:div>
    <w:div w:id="790592812">
      <w:bodyDiv w:val="1"/>
      <w:marLeft w:val="0"/>
      <w:marRight w:val="0"/>
      <w:marTop w:val="0"/>
      <w:marBottom w:val="0"/>
      <w:divBdr>
        <w:top w:val="none" w:sz="0" w:space="0" w:color="auto"/>
        <w:left w:val="none" w:sz="0" w:space="0" w:color="auto"/>
        <w:bottom w:val="none" w:sz="0" w:space="0" w:color="auto"/>
        <w:right w:val="none" w:sz="0" w:space="0" w:color="auto"/>
      </w:divBdr>
    </w:div>
    <w:div w:id="955213457">
      <w:bodyDiv w:val="1"/>
      <w:marLeft w:val="0"/>
      <w:marRight w:val="0"/>
      <w:marTop w:val="0"/>
      <w:marBottom w:val="0"/>
      <w:divBdr>
        <w:top w:val="none" w:sz="0" w:space="0" w:color="auto"/>
        <w:left w:val="none" w:sz="0" w:space="0" w:color="auto"/>
        <w:bottom w:val="none" w:sz="0" w:space="0" w:color="auto"/>
        <w:right w:val="none" w:sz="0" w:space="0" w:color="auto"/>
      </w:divBdr>
    </w:div>
    <w:div w:id="1091245537">
      <w:bodyDiv w:val="1"/>
      <w:marLeft w:val="0"/>
      <w:marRight w:val="0"/>
      <w:marTop w:val="0"/>
      <w:marBottom w:val="0"/>
      <w:divBdr>
        <w:top w:val="none" w:sz="0" w:space="0" w:color="auto"/>
        <w:left w:val="none" w:sz="0" w:space="0" w:color="auto"/>
        <w:bottom w:val="none" w:sz="0" w:space="0" w:color="auto"/>
        <w:right w:val="none" w:sz="0" w:space="0" w:color="auto"/>
      </w:divBdr>
    </w:div>
    <w:div w:id="1671059399">
      <w:bodyDiv w:val="1"/>
      <w:marLeft w:val="0"/>
      <w:marRight w:val="0"/>
      <w:marTop w:val="0"/>
      <w:marBottom w:val="0"/>
      <w:divBdr>
        <w:top w:val="none" w:sz="0" w:space="0" w:color="auto"/>
        <w:left w:val="none" w:sz="0" w:space="0" w:color="auto"/>
        <w:bottom w:val="none" w:sz="0" w:space="0" w:color="auto"/>
        <w:right w:val="none" w:sz="0" w:space="0" w:color="auto"/>
      </w:divBdr>
    </w:div>
    <w:div w:id="1694260268">
      <w:bodyDiv w:val="1"/>
      <w:marLeft w:val="0"/>
      <w:marRight w:val="0"/>
      <w:marTop w:val="0"/>
      <w:marBottom w:val="0"/>
      <w:divBdr>
        <w:top w:val="none" w:sz="0" w:space="0" w:color="auto"/>
        <w:left w:val="none" w:sz="0" w:space="0" w:color="auto"/>
        <w:bottom w:val="none" w:sz="0" w:space="0" w:color="auto"/>
        <w:right w:val="none" w:sz="0" w:space="0" w:color="auto"/>
      </w:divBdr>
    </w:div>
    <w:div w:id="1694528808">
      <w:bodyDiv w:val="1"/>
      <w:marLeft w:val="0"/>
      <w:marRight w:val="0"/>
      <w:marTop w:val="0"/>
      <w:marBottom w:val="0"/>
      <w:divBdr>
        <w:top w:val="none" w:sz="0" w:space="0" w:color="auto"/>
        <w:left w:val="none" w:sz="0" w:space="0" w:color="auto"/>
        <w:bottom w:val="none" w:sz="0" w:space="0" w:color="auto"/>
        <w:right w:val="none" w:sz="0" w:space="0" w:color="auto"/>
      </w:divBdr>
    </w:div>
    <w:div w:id="1764493511">
      <w:bodyDiv w:val="1"/>
      <w:marLeft w:val="0"/>
      <w:marRight w:val="0"/>
      <w:marTop w:val="0"/>
      <w:marBottom w:val="0"/>
      <w:divBdr>
        <w:top w:val="none" w:sz="0" w:space="0" w:color="auto"/>
        <w:left w:val="none" w:sz="0" w:space="0" w:color="auto"/>
        <w:bottom w:val="none" w:sz="0" w:space="0" w:color="auto"/>
        <w:right w:val="none" w:sz="0" w:space="0" w:color="auto"/>
      </w:divBdr>
    </w:div>
    <w:div w:id="1786118240">
      <w:bodyDiv w:val="1"/>
      <w:marLeft w:val="0"/>
      <w:marRight w:val="0"/>
      <w:marTop w:val="0"/>
      <w:marBottom w:val="0"/>
      <w:divBdr>
        <w:top w:val="none" w:sz="0" w:space="0" w:color="auto"/>
        <w:left w:val="none" w:sz="0" w:space="0" w:color="auto"/>
        <w:bottom w:val="none" w:sz="0" w:space="0" w:color="auto"/>
        <w:right w:val="none" w:sz="0" w:space="0" w:color="auto"/>
      </w:divBdr>
    </w:div>
    <w:div w:id="2054848052">
      <w:bodyDiv w:val="1"/>
      <w:marLeft w:val="0"/>
      <w:marRight w:val="0"/>
      <w:marTop w:val="0"/>
      <w:marBottom w:val="0"/>
      <w:divBdr>
        <w:top w:val="none" w:sz="0" w:space="0" w:color="auto"/>
        <w:left w:val="none" w:sz="0" w:space="0" w:color="auto"/>
        <w:bottom w:val="none" w:sz="0" w:space="0" w:color="auto"/>
        <w:right w:val="none" w:sz="0" w:space="0" w:color="auto"/>
      </w:divBdr>
    </w:div>
    <w:div w:id="21125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ise@pathhill.com" TargetMode="External"/><Relationship Id="rId13" Type="http://schemas.openxmlformats.org/officeDocument/2006/relationships/hyperlink" Target="https://www.gov.uk/government/news/home-office-launches-child-abuse-whistleblowing-helpli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anne@pathhill.com" TargetMode="External"/><Relationship Id="rId12" Type="http://schemas.openxmlformats.org/officeDocument/2006/relationships/hyperlink" Target="http://www.berkshirewestsafeguardingchildrenpartnership.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xfordshire.gov.uk/business/information-providers/multi-agency-safeguarding-hub" TargetMode="External"/><Relationship Id="rId5" Type="http://schemas.openxmlformats.org/officeDocument/2006/relationships/footnotes" Target="footnotes.xml"/><Relationship Id="rId15" Type="http://schemas.openxmlformats.org/officeDocument/2006/relationships/image" Target="media/image1.tmp"/><Relationship Id="rId10" Type="http://schemas.openxmlformats.org/officeDocument/2006/relationships/hyperlink" Target="mailto:lado.safeguardingchildren@oxfordshire.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ulia@pathhill.com" TargetMode="External"/><Relationship Id="rId14" Type="http://schemas.openxmlformats.org/officeDocument/2006/relationships/hyperlink" Target="mailto:help@nspc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3095</Words>
  <Characters>17647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Path Hill Outdoors</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griffiths</dc:creator>
  <cp:lastModifiedBy>Sophie</cp:lastModifiedBy>
  <cp:revision>2</cp:revision>
  <cp:lastPrinted>2021-04-29T08:01:00Z</cp:lastPrinted>
  <dcterms:created xsi:type="dcterms:W3CDTF">2026-08-20T11:41:00Z</dcterms:created>
  <dcterms:modified xsi:type="dcterms:W3CDTF">2026-08-20T11:41:00Z</dcterms:modified>
</cp:coreProperties>
</file>