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2C08BEB3" w:rsidR="00D4607F" w:rsidRDefault="00085EAF" w:rsidP="00D4607F">
      <w:pPr>
        <w:spacing w:after="0" w:line="240" w:lineRule="auto"/>
        <w:ind w:left="-709" w:right="-896"/>
        <w:jc w:val="center"/>
        <w:rPr>
          <w:rStyle w:val="BookTitle"/>
          <w:rFonts w:ascii="Tahoma" w:hAnsi="Tahoma" w:cs="Tahoma"/>
          <w:b w:val="0"/>
          <w:bCs w:val="0"/>
          <w:i w:val="0"/>
          <w:iCs w:val="0"/>
          <w:sz w:val="40"/>
          <w:szCs w:val="40"/>
        </w:rPr>
      </w:pPr>
      <w:r>
        <w:rPr>
          <w:rFonts w:ascii="Tahoma" w:hAnsi="Tahoma" w:cs="Tahoma"/>
          <w:spacing w:val="5"/>
          <w:sz w:val="40"/>
          <w:szCs w:val="40"/>
        </w:rPr>
        <w:t>Admissions</w:t>
      </w:r>
      <w:r w:rsidR="001B1BCC" w:rsidRPr="001B1BCC">
        <w:rPr>
          <w:rFonts w:ascii="Tahoma" w:hAnsi="Tahoma" w:cs="Tahoma"/>
          <w:spacing w:val="5"/>
          <w:sz w:val="40"/>
          <w:szCs w:val="40"/>
        </w:rPr>
        <w:t xml:space="preserve"> Policy</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05ABDDA8" w:rsidR="00D4607F" w:rsidRPr="00290AB4" w:rsidRDefault="00085EAF" w:rsidP="00845DF8">
            <w:pPr>
              <w:jc w:val="center"/>
              <w:rPr>
                <w:rFonts w:cstheme="minorHAnsi"/>
              </w:rPr>
            </w:pPr>
            <w:r>
              <w:rPr>
                <w:rFonts w:cstheme="minorHAnsi"/>
              </w:rPr>
              <w:t>Voluntary National Standard</w:t>
            </w:r>
          </w:p>
        </w:tc>
        <w:tc>
          <w:tcPr>
            <w:tcW w:w="3118" w:type="dxa"/>
          </w:tcPr>
          <w:p w14:paraId="3B59E7F8" w14:textId="232774CA"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483C24">
              <w:rPr>
                <w:rFonts w:cstheme="minorHAnsi"/>
              </w:rPr>
              <w:t>6</w:t>
            </w:r>
          </w:p>
        </w:tc>
        <w:tc>
          <w:tcPr>
            <w:tcW w:w="2829" w:type="dxa"/>
          </w:tcPr>
          <w:p w14:paraId="0324DA42" w14:textId="2185921B"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483C24">
              <w:rPr>
                <w:rFonts w:cstheme="minorHAnsi"/>
              </w:rPr>
              <w:t>7</w:t>
            </w:r>
          </w:p>
        </w:tc>
      </w:tr>
    </w:tbl>
    <w:p w14:paraId="0B82F1B4" w14:textId="77777777" w:rsidR="007C6E78" w:rsidRDefault="007C6E78" w:rsidP="00BF1C15">
      <w:pPr>
        <w:spacing w:after="120" w:line="240" w:lineRule="auto"/>
        <w:rPr>
          <w:rFonts w:cstheme="minorHAnsi"/>
          <w:b/>
          <w:bCs/>
          <w:sz w:val="24"/>
          <w:szCs w:val="24"/>
        </w:rPr>
      </w:pPr>
    </w:p>
    <w:p w14:paraId="601E13DB" w14:textId="77777777" w:rsidR="007C6E78" w:rsidRDefault="007C6E78" w:rsidP="00BF1C15">
      <w:pPr>
        <w:spacing w:after="120" w:line="240" w:lineRule="auto"/>
        <w:rPr>
          <w:rFonts w:cstheme="minorHAnsi"/>
          <w:b/>
          <w:bCs/>
          <w:sz w:val="24"/>
          <w:szCs w:val="24"/>
        </w:rPr>
      </w:pPr>
    </w:p>
    <w:p w14:paraId="00DA5505" w14:textId="77777777" w:rsidR="005D0AC2" w:rsidRDefault="005D0AC2" w:rsidP="008F76A8">
      <w:pPr>
        <w:spacing w:after="120" w:line="240" w:lineRule="auto"/>
        <w:ind w:left="-426"/>
        <w:rPr>
          <w:rFonts w:cstheme="minorHAnsi"/>
          <w:b/>
          <w:bCs/>
          <w:sz w:val="24"/>
          <w:szCs w:val="24"/>
        </w:rPr>
      </w:pPr>
      <w:r w:rsidRPr="005D0AC2">
        <w:rPr>
          <w:rFonts w:cstheme="minorHAnsi"/>
          <w:b/>
          <w:bCs/>
          <w:sz w:val="24"/>
          <w:szCs w:val="24"/>
        </w:rPr>
        <w:t xml:space="preserve">Rationale </w:t>
      </w:r>
    </w:p>
    <w:p w14:paraId="2442884D" w14:textId="1C975B5C" w:rsidR="005D0AC2" w:rsidRDefault="005D0AC2" w:rsidP="006045B7">
      <w:pPr>
        <w:spacing w:after="120" w:line="240" w:lineRule="auto"/>
        <w:ind w:left="-426" w:right="-472"/>
        <w:rPr>
          <w:rFonts w:cstheme="minorHAnsi"/>
          <w:sz w:val="24"/>
          <w:szCs w:val="24"/>
        </w:rPr>
      </w:pPr>
      <w:r w:rsidRPr="005D0AC2">
        <w:rPr>
          <w:rFonts w:cstheme="minorHAnsi"/>
          <w:sz w:val="24"/>
          <w:szCs w:val="24"/>
        </w:rPr>
        <w:t xml:space="preserve">The purpose of this policy is to provide clarity for the Admissions process to </w:t>
      </w:r>
      <w:r>
        <w:rPr>
          <w:rFonts w:cstheme="minorHAnsi"/>
          <w:sz w:val="24"/>
          <w:szCs w:val="24"/>
        </w:rPr>
        <w:t xml:space="preserve">Path Hill Outdoors </w:t>
      </w:r>
      <w:r w:rsidRPr="005D0AC2">
        <w:rPr>
          <w:rFonts w:cstheme="minorHAnsi"/>
          <w:sz w:val="24"/>
          <w:szCs w:val="24"/>
        </w:rPr>
        <w:t xml:space="preserve">and ensure it is fair and consistent. It is written with reference to the SEND Code of Practice, approved by the Director and reviewed annually. </w:t>
      </w:r>
    </w:p>
    <w:p w14:paraId="7598A6DE" w14:textId="77777777" w:rsidR="0099163B" w:rsidRDefault="0099163B" w:rsidP="006045B7">
      <w:pPr>
        <w:spacing w:after="120" w:line="240" w:lineRule="auto"/>
        <w:ind w:left="-426" w:right="-472"/>
        <w:rPr>
          <w:rFonts w:cstheme="minorHAnsi"/>
          <w:sz w:val="24"/>
          <w:szCs w:val="24"/>
        </w:rPr>
      </w:pPr>
    </w:p>
    <w:p w14:paraId="1C316C59" w14:textId="77777777" w:rsidR="005D0AC2" w:rsidRDefault="005D0AC2" w:rsidP="006045B7">
      <w:pPr>
        <w:spacing w:after="120" w:line="240" w:lineRule="auto"/>
        <w:ind w:left="-426" w:right="-472"/>
        <w:rPr>
          <w:rFonts w:cstheme="minorHAnsi"/>
          <w:sz w:val="24"/>
          <w:szCs w:val="24"/>
        </w:rPr>
      </w:pPr>
      <w:r w:rsidRPr="005D0AC2">
        <w:rPr>
          <w:rFonts w:cstheme="minorHAnsi"/>
          <w:b/>
          <w:bCs/>
          <w:sz w:val="24"/>
          <w:szCs w:val="24"/>
        </w:rPr>
        <w:t>Introduction</w:t>
      </w:r>
      <w:r w:rsidRPr="005D0AC2">
        <w:rPr>
          <w:rFonts w:cstheme="minorHAnsi"/>
          <w:sz w:val="24"/>
          <w:szCs w:val="24"/>
        </w:rPr>
        <w:t xml:space="preserve"> </w:t>
      </w:r>
    </w:p>
    <w:p w14:paraId="3F25B55B" w14:textId="7F8FFE7E" w:rsidR="00127852" w:rsidRDefault="005D0AC2" w:rsidP="006045B7">
      <w:pPr>
        <w:spacing w:after="120" w:line="240" w:lineRule="auto"/>
        <w:ind w:left="-426" w:right="-472"/>
        <w:rPr>
          <w:rFonts w:cstheme="minorHAnsi"/>
          <w:sz w:val="24"/>
          <w:szCs w:val="24"/>
        </w:rPr>
      </w:pPr>
      <w:r>
        <w:rPr>
          <w:rFonts w:cstheme="minorHAnsi"/>
          <w:sz w:val="24"/>
          <w:szCs w:val="24"/>
        </w:rPr>
        <w:t>Path Hill Outdoors</w:t>
      </w:r>
      <w:r w:rsidRPr="005D0AC2">
        <w:rPr>
          <w:rFonts w:cstheme="minorHAnsi"/>
          <w:sz w:val="24"/>
          <w:szCs w:val="24"/>
        </w:rPr>
        <w:t xml:space="preserve"> is a</w:t>
      </w:r>
      <w:r>
        <w:rPr>
          <w:rFonts w:cstheme="minorHAnsi"/>
          <w:sz w:val="24"/>
          <w:szCs w:val="24"/>
        </w:rPr>
        <w:t xml:space="preserve">n outdoor </w:t>
      </w:r>
      <w:r w:rsidRPr="005D0AC2">
        <w:rPr>
          <w:rFonts w:cstheme="minorHAnsi"/>
          <w:sz w:val="24"/>
          <w:szCs w:val="24"/>
        </w:rPr>
        <w:t xml:space="preserve">alternative provision for </w:t>
      </w:r>
      <w:r>
        <w:rPr>
          <w:rFonts w:cstheme="minorHAnsi"/>
          <w:sz w:val="24"/>
          <w:szCs w:val="24"/>
        </w:rPr>
        <w:t>students</w:t>
      </w:r>
      <w:r w:rsidRPr="005D0AC2">
        <w:rPr>
          <w:rFonts w:cstheme="minorHAnsi"/>
          <w:sz w:val="24"/>
          <w:szCs w:val="24"/>
        </w:rPr>
        <w:t xml:space="preserve"> aged </w:t>
      </w:r>
      <w:r>
        <w:rPr>
          <w:rFonts w:cstheme="minorHAnsi"/>
          <w:sz w:val="24"/>
          <w:szCs w:val="24"/>
        </w:rPr>
        <w:t>8</w:t>
      </w:r>
      <w:r w:rsidRPr="005D0AC2">
        <w:rPr>
          <w:rFonts w:cstheme="minorHAnsi"/>
          <w:sz w:val="24"/>
          <w:szCs w:val="24"/>
        </w:rPr>
        <w:t xml:space="preserve"> to 18</w:t>
      </w:r>
      <w:r>
        <w:rPr>
          <w:rFonts w:cstheme="minorHAnsi"/>
          <w:sz w:val="24"/>
          <w:szCs w:val="24"/>
        </w:rPr>
        <w:t xml:space="preserve"> with Social, Emotional and Mental Health (SEMH) needs</w:t>
      </w:r>
      <w:r w:rsidRPr="005D0AC2">
        <w:rPr>
          <w:rFonts w:cstheme="minorHAnsi"/>
          <w:sz w:val="24"/>
          <w:szCs w:val="24"/>
        </w:rPr>
        <w:t xml:space="preserve">. </w:t>
      </w:r>
      <w:r w:rsidR="008E6EB8">
        <w:rPr>
          <w:rFonts w:cstheme="minorHAnsi"/>
          <w:sz w:val="24"/>
          <w:szCs w:val="24"/>
        </w:rPr>
        <w:t xml:space="preserve">We provide a bespoke 1 to 1 programme as well as a small group intervention. </w:t>
      </w:r>
      <w:r w:rsidR="00127852">
        <w:rPr>
          <w:rFonts w:cstheme="minorHAnsi"/>
          <w:sz w:val="24"/>
          <w:szCs w:val="24"/>
        </w:rPr>
        <w:t>Students that are referred to us often fall in one of the below categories:</w:t>
      </w:r>
    </w:p>
    <w:p w14:paraId="18EB4EA7" w14:textId="155925AA" w:rsidR="00127852" w:rsidRPr="00127852" w:rsidRDefault="00127852" w:rsidP="00127852">
      <w:pPr>
        <w:pStyle w:val="ListParagraph"/>
        <w:numPr>
          <w:ilvl w:val="0"/>
          <w:numId w:val="46"/>
        </w:numPr>
        <w:spacing w:after="120" w:line="240" w:lineRule="auto"/>
        <w:ind w:right="-472"/>
        <w:rPr>
          <w:rFonts w:cstheme="minorHAnsi"/>
          <w:sz w:val="24"/>
          <w:szCs w:val="24"/>
        </w:rPr>
      </w:pPr>
      <w:r>
        <w:rPr>
          <w:rFonts w:cstheme="minorHAnsi"/>
          <w:sz w:val="24"/>
          <w:szCs w:val="24"/>
        </w:rPr>
        <w:t>The child is</w:t>
      </w:r>
      <w:r w:rsidRPr="00127852">
        <w:rPr>
          <w:rFonts w:cstheme="minorHAnsi"/>
          <w:sz w:val="24"/>
          <w:szCs w:val="24"/>
        </w:rPr>
        <w:t xml:space="preserve"> either at risk of exclusion or has been excluded, or is currently not at the right setting, and needs support to continue engaging in education. </w:t>
      </w:r>
    </w:p>
    <w:p w14:paraId="1806B936" w14:textId="15319929" w:rsidR="00127852" w:rsidRPr="00127852" w:rsidRDefault="00127852" w:rsidP="00127852">
      <w:pPr>
        <w:pStyle w:val="ListParagraph"/>
        <w:numPr>
          <w:ilvl w:val="0"/>
          <w:numId w:val="46"/>
        </w:numPr>
        <w:spacing w:after="120" w:line="240" w:lineRule="auto"/>
        <w:ind w:right="-472"/>
        <w:rPr>
          <w:rFonts w:cstheme="minorHAnsi"/>
          <w:sz w:val="24"/>
          <w:szCs w:val="24"/>
        </w:rPr>
      </w:pPr>
      <w:r w:rsidRPr="00127852">
        <w:rPr>
          <w:rFonts w:cstheme="minorHAnsi"/>
          <w:sz w:val="24"/>
          <w:szCs w:val="24"/>
        </w:rPr>
        <w:t xml:space="preserve">The child </w:t>
      </w:r>
      <w:r w:rsidRPr="00127852">
        <w:rPr>
          <w:rFonts w:ascii="Calibri" w:hAnsi="Calibri" w:cs="Calibri"/>
          <w:sz w:val="24"/>
          <w:szCs w:val="24"/>
        </w:rPr>
        <w:t>needs extra support during a time of transition e.g. mainstream to specialist setting, from school to employment, between care arrangements.</w:t>
      </w:r>
    </w:p>
    <w:p w14:paraId="0DE13FCC" w14:textId="6A0EC480" w:rsidR="00127852" w:rsidRDefault="00127852" w:rsidP="00127852">
      <w:pPr>
        <w:pStyle w:val="ListParagraph"/>
        <w:numPr>
          <w:ilvl w:val="0"/>
          <w:numId w:val="46"/>
        </w:numPr>
        <w:spacing w:after="120" w:line="240" w:lineRule="auto"/>
        <w:ind w:right="-472"/>
        <w:rPr>
          <w:rFonts w:cstheme="minorHAnsi"/>
          <w:sz w:val="24"/>
          <w:szCs w:val="24"/>
        </w:rPr>
      </w:pPr>
      <w:r>
        <w:rPr>
          <w:rFonts w:cstheme="minorHAnsi"/>
          <w:sz w:val="24"/>
          <w:szCs w:val="24"/>
        </w:rPr>
        <w:t xml:space="preserve">The child is </w:t>
      </w:r>
      <w:r w:rsidR="0010143A">
        <w:rPr>
          <w:rFonts w:cstheme="minorHAnsi"/>
          <w:sz w:val="24"/>
          <w:szCs w:val="24"/>
        </w:rPr>
        <w:t xml:space="preserve">in </w:t>
      </w:r>
      <w:r>
        <w:rPr>
          <w:rFonts w:cstheme="minorHAnsi"/>
          <w:sz w:val="24"/>
          <w:szCs w:val="24"/>
        </w:rPr>
        <w:t>need of e</w:t>
      </w:r>
      <w:r w:rsidRPr="00127852">
        <w:rPr>
          <w:rFonts w:cstheme="minorHAnsi"/>
          <w:sz w:val="24"/>
          <w:szCs w:val="24"/>
        </w:rPr>
        <w:t>nrichment</w:t>
      </w:r>
      <w:r w:rsidR="004841B1">
        <w:rPr>
          <w:rFonts w:cstheme="minorHAnsi"/>
          <w:sz w:val="24"/>
          <w:szCs w:val="24"/>
        </w:rPr>
        <w:t xml:space="preserve"> or respite</w:t>
      </w:r>
      <w:r w:rsidRPr="00127852">
        <w:rPr>
          <w:rFonts w:cstheme="minorHAnsi"/>
          <w:sz w:val="24"/>
          <w:szCs w:val="24"/>
        </w:rPr>
        <w:t xml:space="preserve">. </w:t>
      </w:r>
      <w:r>
        <w:rPr>
          <w:rFonts w:cstheme="minorHAnsi"/>
          <w:sz w:val="24"/>
          <w:szCs w:val="24"/>
        </w:rPr>
        <w:t>The child</w:t>
      </w:r>
      <w:r w:rsidRPr="00127852">
        <w:rPr>
          <w:rFonts w:cstheme="minorHAnsi"/>
          <w:sz w:val="24"/>
          <w:szCs w:val="24"/>
        </w:rPr>
        <w:t xml:space="preserve"> may already be attending another provision.</w:t>
      </w:r>
      <w:r>
        <w:rPr>
          <w:rFonts w:cstheme="minorHAnsi"/>
          <w:sz w:val="24"/>
          <w:szCs w:val="24"/>
        </w:rPr>
        <w:t xml:space="preserve"> </w:t>
      </w:r>
    </w:p>
    <w:p w14:paraId="1ADF5BFB" w14:textId="3C6175FC" w:rsidR="005E1B90" w:rsidRPr="00127852" w:rsidRDefault="005D0AC2" w:rsidP="00127852">
      <w:pPr>
        <w:spacing w:after="120" w:line="240" w:lineRule="auto"/>
        <w:ind w:left="-426" w:right="-472"/>
        <w:rPr>
          <w:rFonts w:cstheme="minorHAnsi"/>
          <w:sz w:val="24"/>
          <w:szCs w:val="24"/>
        </w:rPr>
      </w:pPr>
      <w:r w:rsidRPr="00127852">
        <w:rPr>
          <w:rFonts w:cstheme="minorHAnsi"/>
          <w:sz w:val="24"/>
          <w:szCs w:val="24"/>
        </w:rPr>
        <w:t>Many of the</w:t>
      </w:r>
      <w:r w:rsidR="005E1B90" w:rsidRPr="00127852">
        <w:rPr>
          <w:rFonts w:cstheme="minorHAnsi"/>
          <w:sz w:val="24"/>
          <w:szCs w:val="24"/>
        </w:rPr>
        <w:t xml:space="preserve"> students</w:t>
      </w:r>
      <w:r w:rsidRPr="00127852">
        <w:rPr>
          <w:rFonts w:cstheme="minorHAnsi"/>
          <w:sz w:val="24"/>
          <w:szCs w:val="24"/>
        </w:rPr>
        <w:t xml:space="preserve"> attending </w:t>
      </w:r>
      <w:r w:rsidR="00127852">
        <w:rPr>
          <w:rFonts w:cstheme="minorHAnsi"/>
          <w:sz w:val="24"/>
          <w:szCs w:val="24"/>
        </w:rPr>
        <w:t xml:space="preserve">Path </w:t>
      </w:r>
      <w:proofErr w:type="spellStart"/>
      <w:r w:rsidR="00127852">
        <w:rPr>
          <w:rFonts w:cstheme="minorHAnsi"/>
          <w:sz w:val="24"/>
          <w:szCs w:val="24"/>
        </w:rPr>
        <w:t>HiIl</w:t>
      </w:r>
      <w:proofErr w:type="spellEnd"/>
      <w:r w:rsidR="00127852">
        <w:rPr>
          <w:rFonts w:cstheme="minorHAnsi"/>
          <w:sz w:val="24"/>
          <w:szCs w:val="24"/>
        </w:rPr>
        <w:t xml:space="preserve"> Outdoors</w:t>
      </w:r>
      <w:r w:rsidRPr="00127852">
        <w:rPr>
          <w:rFonts w:cstheme="minorHAnsi"/>
          <w:sz w:val="24"/>
          <w:szCs w:val="24"/>
        </w:rPr>
        <w:t xml:space="preserve"> have</w:t>
      </w:r>
    </w:p>
    <w:p w14:paraId="4C4D0230" w14:textId="7971BE59" w:rsidR="005E1B90" w:rsidRDefault="005E1B90" w:rsidP="006045B7">
      <w:pPr>
        <w:pStyle w:val="ListParagraph"/>
        <w:numPr>
          <w:ilvl w:val="0"/>
          <w:numId w:val="45"/>
        </w:numPr>
        <w:spacing w:after="120" w:line="240" w:lineRule="auto"/>
        <w:ind w:right="-472"/>
        <w:rPr>
          <w:rFonts w:cstheme="minorHAnsi"/>
          <w:sz w:val="24"/>
          <w:szCs w:val="24"/>
        </w:rPr>
      </w:pPr>
      <w:r>
        <w:rPr>
          <w:rFonts w:cstheme="minorHAnsi"/>
          <w:sz w:val="24"/>
          <w:szCs w:val="24"/>
        </w:rPr>
        <w:t xml:space="preserve">a diagnosis of a </w:t>
      </w:r>
      <w:r w:rsidR="005D0AC2" w:rsidRPr="005E1B90">
        <w:rPr>
          <w:rFonts w:cstheme="minorHAnsi"/>
          <w:sz w:val="24"/>
          <w:szCs w:val="24"/>
        </w:rPr>
        <w:t>neurodivergent condition such as autistic spectrum condition (ASC)</w:t>
      </w:r>
      <w:r>
        <w:rPr>
          <w:rFonts w:cstheme="minorHAnsi"/>
          <w:sz w:val="24"/>
          <w:szCs w:val="24"/>
        </w:rPr>
        <w:t xml:space="preserve"> or</w:t>
      </w:r>
      <w:r w:rsidRPr="005E1B90">
        <w:rPr>
          <w:rFonts w:cstheme="minorHAnsi"/>
          <w:sz w:val="24"/>
          <w:szCs w:val="24"/>
        </w:rPr>
        <w:t xml:space="preserve"> </w:t>
      </w:r>
      <w:r w:rsidR="005D0AC2" w:rsidRPr="005E1B90">
        <w:rPr>
          <w:rFonts w:cstheme="minorHAnsi"/>
          <w:sz w:val="24"/>
          <w:szCs w:val="24"/>
        </w:rPr>
        <w:t>attention deficit and hyperactive disorder (ADHD)</w:t>
      </w:r>
    </w:p>
    <w:p w14:paraId="43309E48" w14:textId="6E23E26B" w:rsidR="005E1B90" w:rsidRDefault="005E1B90" w:rsidP="006045B7">
      <w:pPr>
        <w:pStyle w:val="ListParagraph"/>
        <w:numPr>
          <w:ilvl w:val="0"/>
          <w:numId w:val="45"/>
        </w:numPr>
        <w:spacing w:after="120" w:line="240" w:lineRule="auto"/>
        <w:ind w:right="-472"/>
        <w:rPr>
          <w:rFonts w:cstheme="minorHAnsi"/>
          <w:sz w:val="24"/>
          <w:szCs w:val="24"/>
        </w:rPr>
      </w:pPr>
      <w:r w:rsidRPr="005E1B90">
        <w:rPr>
          <w:rFonts w:cstheme="minorHAnsi"/>
          <w:sz w:val="24"/>
          <w:szCs w:val="24"/>
        </w:rPr>
        <w:t xml:space="preserve">had </w:t>
      </w:r>
      <w:r w:rsidRPr="005E1B90">
        <w:rPr>
          <w:rFonts w:cstheme="minorHAnsi"/>
          <w:color w:val="222222"/>
          <w:sz w:val="24"/>
          <w:szCs w:val="24"/>
          <w:shd w:val="clear" w:color="auto" w:fill="FFFFFF"/>
        </w:rPr>
        <w:t>disrupted and inconsistent experiences of school and learning</w:t>
      </w:r>
    </w:p>
    <w:p w14:paraId="38A84DAC" w14:textId="14679C44" w:rsidR="005E1B90" w:rsidRPr="005E1B90" w:rsidRDefault="005E1B90" w:rsidP="006045B7">
      <w:pPr>
        <w:pStyle w:val="ListParagraph"/>
        <w:numPr>
          <w:ilvl w:val="0"/>
          <w:numId w:val="45"/>
        </w:numPr>
        <w:spacing w:after="120" w:line="240" w:lineRule="auto"/>
        <w:ind w:right="-472"/>
        <w:rPr>
          <w:rFonts w:cstheme="minorHAnsi"/>
          <w:sz w:val="24"/>
          <w:szCs w:val="24"/>
        </w:rPr>
      </w:pPr>
      <w:r>
        <w:rPr>
          <w:rFonts w:cstheme="minorHAnsi"/>
          <w:color w:val="222222"/>
          <w:sz w:val="24"/>
          <w:szCs w:val="24"/>
          <w:shd w:val="clear" w:color="auto" w:fill="FFFFFF"/>
        </w:rPr>
        <w:t xml:space="preserve">had </w:t>
      </w:r>
      <w:r w:rsidR="005D0AC2" w:rsidRPr="005E1B90">
        <w:rPr>
          <w:rFonts w:cstheme="minorHAnsi"/>
          <w:color w:val="222222"/>
          <w:sz w:val="24"/>
          <w:szCs w:val="24"/>
          <w:shd w:val="clear" w:color="auto" w:fill="FFFFFF"/>
        </w:rPr>
        <w:t>significant challenges in their lives or have experienced Adverse Childhood Experiences (ACEs)</w:t>
      </w:r>
    </w:p>
    <w:p w14:paraId="4A2CCFB8" w14:textId="0980D88E" w:rsidR="005E1B90" w:rsidRDefault="003B1E48" w:rsidP="006045B7">
      <w:pPr>
        <w:pStyle w:val="ListParagraph"/>
        <w:numPr>
          <w:ilvl w:val="0"/>
          <w:numId w:val="45"/>
        </w:numPr>
        <w:spacing w:after="120" w:line="240" w:lineRule="auto"/>
        <w:ind w:right="-472"/>
        <w:rPr>
          <w:rFonts w:cstheme="minorHAnsi"/>
          <w:sz w:val="24"/>
          <w:szCs w:val="24"/>
        </w:rPr>
      </w:pPr>
      <w:r>
        <w:rPr>
          <w:rFonts w:cstheme="minorHAnsi"/>
          <w:sz w:val="24"/>
          <w:szCs w:val="24"/>
        </w:rPr>
        <w:t xml:space="preserve">an </w:t>
      </w:r>
      <w:r w:rsidR="005D0AC2" w:rsidRPr="005E1B90">
        <w:rPr>
          <w:rFonts w:cstheme="minorHAnsi"/>
          <w:sz w:val="24"/>
          <w:szCs w:val="24"/>
        </w:rPr>
        <w:t>Education, Health and Care Plan (EHCP)</w:t>
      </w:r>
    </w:p>
    <w:p w14:paraId="3A16C2CF" w14:textId="77777777" w:rsidR="005E1B90" w:rsidRDefault="005E1B90" w:rsidP="006045B7">
      <w:pPr>
        <w:pStyle w:val="ListParagraph"/>
        <w:spacing w:after="120" w:line="240" w:lineRule="auto"/>
        <w:ind w:left="348" w:right="-472"/>
        <w:rPr>
          <w:rFonts w:cstheme="minorHAnsi"/>
          <w:sz w:val="24"/>
          <w:szCs w:val="24"/>
        </w:rPr>
      </w:pPr>
    </w:p>
    <w:p w14:paraId="43417BF9" w14:textId="72A31299" w:rsidR="00085EAF" w:rsidRDefault="005D0AC2" w:rsidP="006045B7">
      <w:pPr>
        <w:spacing w:after="120" w:line="240" w:lineRule="auto"/>
        <w:ind w:left="-426" w:right="-472"/>
        <w:rPr>
          <w:rFonts w:cstheme="minorHAnsi"/>
          <w:sz w:val="24"/>
          <w:szCs w:val="24"/>
        </w:rPr>
      </w:pPr>
      <w:r w:rsidRPr="005E1B90">
        <w:rPr>
          <w:rFonts w:cstheme="minorHAnsi"/>
          <w:sz w:val="24"/>
          <w:szCs w:val="24"/>
        </w:rPr>
        <w:t xml:space="preserve">Places for </w:t>
      </w:r>
      <w:r w:rsidR="00267FB7">
        <w:rPr>
          <w:rFonts w:cstheme="minorHAnsi"/>
          <w:sz w:val="24"/>
          <w:szCs w:val="24"/>
        </w:rPr>
        <w:t>student</w:t>
      </w:r>
      <w:r w:rsidRPr="005E1B90">
        <w:rPr>
          <w:rFonts w:cstheme="minorHAnsi"/>
          <w:sz w:val="24"/>
          <w:szCs w:val="24"/>
        </w:rPr>
        <w:t>s are commissioned at the centre by schools and several local authorities, including Oxfordshire, Reading, West Berkshire, Buckinghamshire</w:t>
      </w:r>
      <w:r w:rsidR="005E1B90">
        <w:rPr>
          <w:rFonts w:cstheme="minorHAnsi"/>
          <w:sz w:val="24"/>
          <w:szCs w:val="24"/>
        </w:rPr>
        <w:t>, Wokingham, Bracknell</w:t>
      </w:r>
      <w:r w:rsidRPr="005E1B90">
        <w:rPr>
          <w:rFonts w:cstheme="minorHAnsi"/>
          <w:sz w:val="24"/>
          <w:szCs w:val="24"/>
        </w:rPr>
        <w:t xml:space="preserve"> and Hampshire.</w:t>
      </w:r>
    </w:p>
    <w:p w14:paraId="750D5C35" w14:textId="77777777" w:rsidR="0099163B" w:rsidRDefault="0099163B" w:rsidP="006045B7">
      <w:pPr>
        <w:spacing w:after="120" w:line="240" w:lineRule="auto"/>
        <w:ind w:left="-426" w:right="-472"/>
        <w:rPr>
          <w:rFonts w:cstheme="minorHAnsi"/>
          <w:sz w:val="24"/>
          <w:szCs w:val="24"/>
        </w:rPr>
      </w:pPr>
    </w:p>
    <w:p w14:paraId="5E212912" w14:textId="280D9B12" w:rsidR="006045B7" w:rsidRDefault="006045B7" w:rsidP="005E1B90">
      <w:pPr>
        <w:spacing w:after="120" w:line="240" w:lineRule="auto"/>
        <w:ind w:left="-426"/>
        <w:rPr>
          <w:rFonts w:cstheme="minorHAnsi"/>
          <w:b/>
          <w:bCs/>
          <w:sz w:val="24"/>
          <w:szCs w:val="24"/>
        </w:rPr>
      </w:pPr>
      <w:r w:rsidRPr="006045B7">
        <w:rPr>
          <w:rFonts w:cstheme="minorHAnsi"/>
          <w:b/>
          <w:bCs/>
          <w:sz w:val="24"/>
          <w:szCs w:val="24"/>
        </w:rPr>
        <w:t xml:space="preserve">Admissions </w:t>
      </w:r>
      <w:r>
        <w:rPr>
          <w:rFonts w:cstheme="minorHAnsi"/>
          <w:b/>
          <w:bCs/>
          <w:sz w:val="24"/>
          <w:szCs w:val="24"/>
        </w:rPr>
        <w:t>c</w:t>
      </w:r>
      <w:r w:rsidRPr="006045B7">
        <w:rPr>
          <w:rFonts w:cstheme="minorHAnsi"/>
          <w:b/>
          <w:bCs/>
          <w:sz w:val="24"/>
          <w:szCs w:val="24"/>
        </w:rPr>
        <w:t>riteria</w:t>
      </w:r>
    </w:p>
    <w:tbl>
      <w:tblPr>
        <w:tblStyle w:val="TableGrid"/>
        <w:tblW w:w="9777" w:type="dxa"/>
        <w:tblInd w:w="-426" w:type="dxa"/>
        <w:tblLook w:val="04A0" w:firstRow="1" w:lastRow="0" w:firstColumn="1" w:lastColumn="0" w:noHBand="0" w:noVBand="1"/>
      </w:tblPr>
      <w:tblGrid>
        <w:gridCol w:w="1697"/>
        <w:gridCol w:w="8080"/>
      </w:tblGrid>
      <w:tr w:rsidR="006045B7" w14:paraId="7EF31DDE" w14:textId="77777777" w:rsidTr="006045B7">
        <w:tc>
          <w:tcPr>
            <w:tcW w:w="1697" w:type="dxa"/>
          </w:tcPr>
          <w:p w14:paraId="4C3CC609" w14:textId="0774652B" w:rsidR="006045B7" w:rsidRDefault="006045B7" w:rsidP="005E1B90">
            <w:pPr>
              <w:spacing w:after="120"/>
              <w:rPr>
                <w:rFonts w:cstheme="minorHAnsi"/>
                <w:b/>
                <w:bCs/>
              </w:rPr>
            </w:pPr>
            <w:r>
              <w:rPr>
                <w:rFonts w:cstheme="minorHAnsi"/>
                <w:b/>
                <w:bCs/>
              </w:rPr>
              <w:t>Special Educational Needs or Disability (SEND)</w:t>
            </w:r>
          </w:p>
        </w:tc>
        <w:tc>
          <w:tcPr>
            <w:tcW w:w="8080" w:type="dxa"/>
          </w:tcPr>
          <w:p w14:paraId="1DFD0A85" w14:textId="44E382D6" w:rsidR="006045B7" w:rsidRPr="006045B7" w:rsidRDefault="006045B7" w:rsidP="005E1B90">
            <w:pPr>
              <w:spacing w:after="120"/>
              <w:rPr>
                <w:i/>
                <w:iCs/>
              </w:rPr>
            </w:pPr>
            <w:r w:rsidRPr="006045B7">
              <w:rPr>
                <w:i/>
                <w:iCs/>
              </w:rPr>
              <w:t xml:space="preserve">Path Hill Outdoors can deliver therapeutic and educational outcomes for students with one or more of the following needs. </w:t>
            </w:r>
          </w:p>
          <w:p w14:paraId="1E7580C9" w14:textId="72E6C3AE" w:rsidR="00CE6000" w:rsidRDefault="006045B7" w:rsidP="005E1B90">
            <w:pPr>
              <w:spacing w:after="120"/>
            </w:pPr>
            <w:r>
              <w:t xml:space="preserve">The </w:t>
            </w:r>
            <w:r w:rsidR="00267FB7">
              <w:t>student</w:t>
            </w:r>
            <w:r>
              <w:t xml:space="preserve"> has an EHC</w:t>
            </w:r>
            <w:r w:rsidR="00CE6000">
              <w:t>P</w:t>
            </w:r>
            <w:r>
              <w:t xml:space="preserve"> which indicates that the child has a diagnosis or is awaiting a diagnosis of: </w:t>
            </w:r>
          </w:p>
          <w:p w14:paraId="428B0092" w14:textId="77777777" w:rsidR="00F419C0" w:rsidRDefault="006045B7" w:rsidP="005E1B90">
            <w:pPr>
              <w:spacing w:after="120"/>
            </w:pPr>
            <w:r>
              <w:lastRenderedPageBreak/>
              <w:t>a) AS</w:t>
            </w:r>
            <w:r w:rsidR="00CE6000">
              <w:t>C</w:t>
            </w:r>
            <w:r>
              <w:t xml:space="preserve"> and associated communication and interaction difficulties </w:t>
            </w:r>
          </w:p>
          <w:p w14:paraId="799FBD08" w14:textId="79ABB7E8" w:rsidR="00F419C0" w:rsidRDefault="006045B7" w:rsidP="005E1B90">
            <w:pPr>
              <w:spacing w:after="120"/>
            </w:pPr>
            <w:r>
              <w:t xml:space="preserve">b) Anxiety- There are indications that the child cannot or is unlikely to cope socially and emotionally in a mainstream setting and is distressed by the experience. </w:t>
            </w:r>
          </w:p>
          <w:p w14:paraId="7A473559" w14:textId="77777777" w:rsidR="00F419C0" w:rsidRDefault="006045B7" w:rsidP="005E1B90">
            <w:pPr>
              <w:spacing w:after="120"/>
            </w:pPr>
            <w:r>
              <w:t xml:space="preserve">c) ADHD </w:t>
            </w:r>
          </w:p>
          <w:p w14:paraId="49DEF15F" w14:textId="2E082627" w:rsidR="00F419C0" w:rsidRDefault="006045B7" w:rsidP="005E1B90">
            <w:pPr>
              <w:spacing w:after="120"/>
            </w:pPr>
            <w:r>
              <w:t xml:space="preserve">d) Language and communication </w:t>
            </w:r>
            <w:r w:rsidR="00345AD7">
              <w:t>need</w:t>
            </w:r>
            <w:r>
              <w:t xml:space="preserve"> that have led to social isolation</w:t>
            </w:r>
          </w:p>
          <w:p w14:paraId="08C0237D" w14:textId="77777777" w:rsidR="00F419C0" w:rsidRDefault="006045B7" w:rsidP="005E1B90">
            <w:pPr>
              <w:spacing w:after="120"/>
            </w:pPr>
            <w:r>
              <w:t xml:space="preserve">e) Neurodevelopmental trauma and/ or mild pre – birth trauma compromising process needs. </w:t>
            </w:r>
          </w:p>
          <w:p w14:paraId="76AE7AFA" w14:textId="77777777" w:rsidR="00F419C0" w:rsidRDefault="006045B7" w:rsidP="005E1B90">
            <w:pPr>
              <w:spacing w:after="120"/>
            </w:pPr>
            <w:r>
              <w:t xml:space="preserve">f) Children have abilities in the average or above average learning range but may display atypical learning styles and uneven (spiky) profiles of cognitive strengths and difficulties. </w:t>
            </w:r>
          </w:p>
          <w:p w14:paraId="4F8C5FD2" w14:textId="62A7F6F4" w:rsidR="00F419C0" w:rsidRDefault="006045B7" w:rsidP="005E1B90">
            <w:pPr>
              <w:spacing w:after="120"/>
            </w:pPr>
            <w:r>
              <w:t>g) Learners may present with additional medical conditions including mental health issues</w:t>
            </w:r>
            <w:r w:rsidR="00F419C0">
              <w:t xml:space="preserve">. </w:t>
            </w:r>
            <w:r w:rsidR="00802EE2" w:rsidRPr="00802EE2">
              <w:t>Path Hill Outdoors will assess whether the child's medical, health and/or mental health needs can be safely and appropriately supported within the provision and resources available. Where additional information, training, staffing, equipment or reasonable adjustments are required, these will be considered as part of the admissions assessment</w:t>
            </w:r>
          </w:p>
          <w:p w14:paraId="08923DA2" w14:textId="0AB8E7D8" w:rsidR="00F419C0" w:rsidRDefault="006045B7" w:rsidP="005E1B90">
            <w:pPr>
              <w:spacing w:after="120"/>
            </w:pPr>
            <w:r w:rsidRPr="00F419C0">
              <w:rPr>
                <w:b/>
                <w:bCs/>
              </w:rPr>
              <w:t xml:space="preserve">Please note: We are </w:t>
            </w:r>
            <w:r w:rsidR="00F419C0">
              <w:rPr>
                <w:b/>
                <w:bCs/>
              </w:rPr>
              <w:t xml:space="preserve">usually </w:t>
            </w:r>
            <w:r w:rsidRPr="00F419C0">
              <w:rPr>
                <w:b/>
                <w:bCs/>
              </w:rPr>
              <w:t>unable to support children with the following areas of need</w:t>
            </w:r>
            <w:r w:rsidR="00F419C0">
              <w:rPr>
                <w:b/>
                <w:bCs/>
              </w:rPr>
              <w:t xml:space="preserve">, but each referral is </w:t>
            </w:r>
            <w:r w:rsidR="00961843">
              <w:rPr>
                <w:b/>
                <w:bCs/>
              </w:rPr>
              <w:t xml:space="preserve">assessed on a </w:t>
            </w:r>
            <w:r w:rsidR="0099163B">
              <w:rPr>
                <w:b/>
                <w:bCs/>
              </w:rPr>
              <w:t>case-by-case</w:t>
            </w:r>
            <w:r w:rsidR="00961843">
              <w:rPr>
                <w:b/>
                <w:bCs/>
              </w:rPr>
              <w:t xml:space="preserve"> basis</w:t>
            </w:r>
            <w:r w:rsidRPr="00F419C0">
              <w:rPr>
                <w:b/>
                <w:bCs/>
              </w:rPr>
              <w:t>:</w:t>
            </w:r>
            <w:r>
              <w:t xml:space="preserve"> </w:t>
            </w:r>
          </w:p>
          <w:p w14:paraId="295F809D" w14:textId="77777777" w:rsidR="00F419C0" w:rsidRDefault="006045B7" w:rsidP="005E1B90">
            <w:pPr>
              <w:spacing w:after="120"/>
            </w:pPr>
            <w:r>
              <w:t xml:space="preserve">h) Complex ASD including Pathological Demand Avoidance (PDA) </w:t>
            </w:r>
          </w:p>
          <w:p w14:paraId="64F01820" w14:textId="77777777" w:rsidR="00F419C0" w:rsidRDefault="006045B7" w:rsidP="005E1B90">
            <w:pPr>
              <w:spacing w:after="120"/>
            </w:pPr>
            <w:proofErr w:type="spellStart"/>
            <w:r>
              <w:t>i</w:t>
            </w:r>
            <w:proofErr w:type="spellEnd"/>
            <w:r>
              <w:t xml:space="preserve">) Children with severe SEMH including Schizophrenia, Psychosis, Severe personality disorders. </w:t>
            </w:r>
          </w:p>
          <w:p w14:paraId="65076AD8" w14:textId="77777777" w:rsidR="00F419C0" w:rsidRDefault="00F419C0" w:rsidP="005E1B90">
            <w:pPr>
              <w:spacing w:after="120"/>
            </w:pPr>
            <w:r>
              <w:t>J</w:t>
            </w:r>
            <w:r w:rsidR="006045B7">
              <w:t xml:space="preserve">) Children who have complex physical and sensory needs </w:t>
            </w:r>
          </w:p>
          <w:p w14:paraId="528622D5" w14:textId="2D2C2DA6" w:rsidR="006045B7" w:rsidRPr="00F419C0" w:rsidRDefault="006045B7" w:rsidP="005E1B90">
            <w:pPr>
              <w:spacing w:after="120"/>
            </w:pPr>
            <w:r>
              <w:t>k) Children have global developmental delay</w:t>
            </w:r>
            <w:r w:rsidR="00127852">
              <w:t>.</w:t>
            </w:r>
          </w:p>
        </w:tc>
      </w:tr>
      <w:tr w:rsidR="006045B7" w14:paraId="611AF40B" w14:textId="77777777" w:rsidTr="006045B7">
        <w:tc>
          <w:tcPr>
            <w:tcW w:w="1697" w:type="dxa"/>
          </w:tcPr>
          <w:p w14:paraId="4FCDBB58" w14:textId="0BBA3639" w:rsidR="006045B7" w:rsidRDefault="00345AD7" w:rsidP="005E1B90">
            <w:pPr>
              <w:spacing w:after="120"/>
              <w:rPr>
                <w:rFonts w:cstheme="minorHAnsi"/>
                <w:b/>
                <w:bCs/>
              </w:rPr>
            </w:pPr>
            <w:r>
              <w:lastRenderedPageBreak/>
              <w:t xml:space="preserve">Additional indicators </w:t>
            </w:r>
            <w:r w:rsidR="00127852">
              <w:t xml:space="preserve">of </w:t>
            </w:r>
            <w:r>
              <w:t xml:space="preserve">PHO support </w:t>
            </w:r>
          </w:p>
        </w:tc>
        <w:tc>
          <w:tcPr>
            <w:tcW w:w="8080" w:type="dxa"/>
          </w:tcPr>
          <w:p w14:paraId="796B073F" w14:textId="2C244111" w:rsidR="00345AD7" w:rsidRDefault="00345AD7" w:rsidP="005E1B90">
            <w:pPr>
              <w:spacing w:after="120"/>
            </w:pPr>
            <w:r>
              <w:t xml:space="preserve">a) The child is in need of additional/ alternative care e.g. Child we care for system, adopted, kinship care, special guardianship </w:t>
            </w:r>
          </w:p>
          <w:p w14:paraId="5D3E95B1" w14:textId="391C6A8B" w:rsidR="00345AD7" w:rsidRDefault="00345AD7" w:rsidP="005E1B90">
            <w:pPr>
              <w:spacing w:after="120"/>
            </w:pPr>
            <w:r>
              <w:t xml:space="preserve">b) </w:t>
            </w:r>
            <w:r w:rsidR="00127852">
              <w:t>The child has experienced a recent trauma, such as a bereavement or peer-on-peer abuse</w:t>
            </w:r>
            <w:r>
              <w:t xml:space="preserve"> </w:t>
            </w:r>
          </w:p>
          <w:p w14:paraId="2298F5D0" w14:textId="15C9E7BB" w:rsidR="006045B7" w:rsidRPr="00345AD7" w:rsidRDefault="00345AD7" w:rsidP="005E1B90">
            <w:pPr>
              <w:spacing w:after="120"/>
            </w:pPr>
            <w:r>
              <w:t>c) There are family difficulties including limited family support, family breakdown, mental health in the family, moving of schools and home</w:t>
            </w:r>
          </w:p>
        </w:tc>
      </w:tr>
      <w:tr w:rsidR="006045B7" w14:paraId="4B9111EF" w14:textId="77777777" w:rsidTr="006045B7">
        <w:tc>
          <w:tcPr>
            <w:tcW w:w="1697" w:type="dxa"/>
          </w:tcPr>
          <w:p w14:paraId="62112EC6" w14:textId="5C11D0AE" w:rsidR="006045B7" w:rsidRPr="00BF3C85" w:rsidRDefault="00127852" w:rsidP="005E1B90">
            <w:pPr>
              <w:spacing w:after="120"/>
            </w:pPr>
            <w:r>
              <w:t xml:space="preserve">Child views and </w:t>
            </w:r>
            <w:r w:rsidR="00531579">
              <w:t>referrer</w:t>
            </w:r>
            <w:r>
              <w:t>/</w:t>
            </w:r>
            <w:r w:rsidR="00BF3C85">
              <w:t xml:space="preserve"> p</w:t>
            </w:r>
            <w:r>
              <w:t>arental/</w:t>
            </w:r>
            <w:r w:rsidR="00BF3C85">
              <w:t xml:space="preserve"> </w:t>
            </w:r>
            <w:r>
              <w:t>carer preference</w:t>
            </w:r>
          </w:p>
        </w:tc>
        <w:tc>
          <w:tcPr>
            <w:tcW w:w="8080" w:type="dxa"/>
          </w:tcPr>
          <w:p w14:paraId="2B5A29AD" w14:textId="1D0FAED0" w:rsidR="00BF3C85" w:rsidRPr="00BF3C85" w:rsidRDefault="001A7BED" w:rsidP="005E1B90">
            <w:pPr>
              <w:spacing w:after="120"/>
              <w:rPr>
                <w:i/>
                <w:iCs/>
              </w:rPr>
            </w:pPr>
            <w:r w:rsidRPr="00BF3C85">
              <w:rPr>
                <w:i/>
                <w:iCs/>
              </w:rPr>
              <w:t>The views of the child and paren</w:t>
            </w:r>
            <w:r w:rsidR="008E6EB8">
              <w:rPr>
                <w:i/>
                <w:iCs/>
              </w:rPr>
              <w:t>t</w:t>
            </w:r>
            <w:r w:rsidRPr="00BF3C85">
              <w:rPr>
                <w:i/>
                <w:iCs/>
              </w:rPr>
              <w:t xml:space="preserve">/ carer preference are important admissions indicators in our admissions decisions. They are considered subject to the provision being appropriate to the age, ability, aptitude and special education needs of the child. </w:t>
            </w:r>
          </w:p>
          <w:p w14:paraId="69C49B36" w14:textId="6C142AA1" w:rsidR="00BF3C85" w:rsidRDefault="001A7BED" w:rsidP="005E1B90">
            <w:pPr>
              <w:spacing w:after="120"/>
            </w:pPr>
            <w:r>
              <w:t xml:space="preserve">a) Admission to </w:t>
            </w:r>
            <w:r w:rsidR="00BF3C85">
              <w:t>PHO</w:t>
            </w:r>
            <w:r>
              <w:t xml:space="preserve"> is consistent with the child’s views and aspirations as set out in the EHCP </w:t>
            </w:r>
          </w:p>
          <w:p w14:paraId="68E16569" w14:textId="53955BF5" w:rsidR="00BF3C85" w:rsidRDefault="001A7BED" w:rsidP="005E1B90">
            <w:pPr>
              <w:spacing w:after="120"/>
            </w:pPr>
            <w:r>
              <w:t>b) The view</w:t>
            </w:r>
            <w:r w:rsidR="0010143A">
              <w:t>s</w:t>
            </w:r>
            <w:r>
              <w:t xml:space="preserve"> of the </w:t>
            </w:r>
            <w:r w:rsidR="00BF3C85">
              <w:t>student</w:t>
            </w:r>
            <w:r>
              <w:t xml:space="preserve"> are, as far as possible, expressed and evidenced and indicate a positive preference for a change to their current type of provision </w:t>
            </w:r>
          </w:p>
          <w:p w14:paraId="483C4788" w14:textId="7BAA39B1" w:rsidR="006045B7" w:rsidRDefault="001A7BED" w:rsidP="005E1B90">
            <w:pPr>
              <w:spacing w:after="120"/>
              <w:rPr>
                <w:rFonts w:cstheme="minorHAnsi"/>
                <w:b/>
                <w:bCs/>
              </w:rPr>
            </w:pPr>
            <w:r>
              <w:lastRenderedPageBreak/>
              <w:t xml:space="preserve">c) </w:t>
            </w:r>
            <w:r w:rsidR="00BF3C85">
              <w:t>Path Hill Outdoors</w:t>
            </w:r>
            <w:r>
              <w:t xml:space="preserve"> must be satisfied that the referrer</w:t>
            </w:r>
            <w:r w:rsidR="00531579">
              <w:t xml:space="preserve"> and </w:t>
            </w:r>
            <w:r>
              <w:t>parents/ carers are supportive of the placement</w:t>
            </w:r>
            <w:r w:rsidR="00531579">
              <w:t xml:space="preserve"> at PHO</w:t>
            </w:r>
            <w:r>
              <w:t>, including being adherent to the policies and procedures that are in place.</w:t>
            </w:r>
          </w:p>
        </w:tc>
      </w:tr>
      <w:tr w:rsidR="006045B7" w14:paraId="39517277" w14:textId="77777777" w:rsidTr="006045B7">
        <w:tc>
          <w:tcPr>
            <w:tcW w:w="1697" w:type="dxa"/>
          </w:tcPr>
          <w:p w14:paraId="1769DC63" w14:textId="6541EE0E" w:rsidR="006045B7" w:rsidRPr="00531579" w:rsidRDefault="00531579" w:rsidP="005E1B90">
            <w:pPr>
              <w:spacing w:after="120"/>
              <w:rPr>
                <w:rFonts w:cstheme="minorHAnsi"/>
              </w:rPr>
            </w:pPr>
            <w:r w:rsidRPr="00531579">
              <w:rPr>
                <w:rFonts w:cstheme="minorHAnsi"/>
              </w:rPr>
              <w:lastRenderedPageBreak/>
              <w:t>Age</w:t>
            </w:r>
          </w:p>
        </w:tc>
        <w:tc>
          <w:tcPr>
            <w:tcW w:w="8080" w:type="dxa"/>
          </w:tcPr>
          <w:p w14:paraId="1A65E371" w14:textId="28D370CD" w:rsidR="00531579" w:rsidRDefault="00531579" w:rsidP="005E1B90">
            <w:pPr>
              <w:spacing w:after="120"/>
            </w:pPr>
            <w:r>
              <w:t xml:space="preserve">a) The admission request is for children in Key stages 2,3,4. Referral for children </w:t>
            </w:r>
            <w:r w:rsidR="00CB48DD">
              <w:t>at the end of Key stage 1 will be considered on a case-by-case basis.</w:t>
            </w:r>
          </w:p>
          <w:p w14:paraId="53387E48" w14:textId="05D16E50" w:rsidR="006045B7" w:rsidRDefault="00531579" w:rsidP="005E1B90">
            <w:pPr>
              <w:spacing w:after="120"/>
              <w:rPr>
                <w:rFonts w:cstheme="minorHAnsi"/>
                <w:b/>
                <w:bCs/>
              </w:rPr>
            </w:pPr>
            <w:r>
              <w:t xml:space="preserve">b) Consideration </w:t>
            </w:r>
            <w:r w:rsidR="00CB48DD">
              <w:t>is</w:t>
            </w:r>
            <w:r>
              <w:t xml:space="preserve"> given to the stage of education and future transition points for this child.</w:t>
            </w:r>
          </w:p>
        </w:tc>
      </w:tr>
      <w:tr w:rsidR="006045B7" w14:paraId="556FEC7E" w14:textId="77777777" w:rsidTr="006045B7">
        <w:tc>
          <w:tcPr>
            <w:tcW w:w="1697" w:type="dxa"/>
          </w:tcPr>
          <w:p w14:paraId="04A0FEB3" w14:textId="56373261" w:rsidR="006045B7" w:rsidRPr="00CB48DD" w:rsidRDefault="00CB48DD" w:rsidP="005E1B90">
            <w:pPr>
              <w:spacing w:after="120"/>
              <w:rPr>
                <w:rFonts w:cstheme="minorHAnsi"/>
              </w:rPr>
            </w:pPr>
            <w:r w:rsidRPr="00CB48DD">
              <w:rPr>
                <w:rFonts w:cstheme="minorHAnsi"/>
              </w:rPr>
              <w:t>Ability and aptitude</w:t>
            </w:r>
          </w:p>
        </w:tc>
        <w:tc>
          <w:tcPr>
            <w:tcW w:w="8080" w:type="dxa"/>
          </w:tcPr>
          <w:p w14:paraId="449602B2" w14:textId="40B84AA6" w:rsidR="00CB48DD" w:rsidRDefault="00CB48DD" w:rsidP="005E1B90">
            <w:pPr>
              <w:spacing w:after="120"/>
              <w:rPr>
                <w:rFonts w:cstheme="minorHAnsi"/>
                <w:lang w:val="en-GB"/>
              </w:rPr>
            </w:pPr>
            <w:r w:rsidRPr="00CB48DD">
              <w:rPr>
                <w:rFonts w:cstheme="minorHAnsi"/>
                <w:lang w:val="en-GB"/>
              </w:rPr>
              <w:t xml:space="preserve">Consideration will be given to whether the placement is compatible with the efficient education for other children already attending </w:t>
            </w:r>
            <w:r>
              <w:rPr>
                <w:rFonts w:cstheme="minorHAnsi"/>
                <w:lang w:val="en-GB"/>
              </w:rPr>
              <w:t>Path Hill Outdoors</w:t>
            </w:r>
            <w:r w:rsidRPr="00CB48DD">
              <w:rPr>
                <w:rFonts w:cstheme="minorHAnsi"/>
                <w:lang w:val="en-GB"/>
              </w:rPr>
              <w:t xml:space="preserve">, and the efficient use of resources including adult support. </w:t>
            </w:r>
          </w:p>
          <w:p w14:paraId="50E40955" w14:textId="01EE8784" w:rsidR="00A01287" w:rsidRDefault="00A01287" w:rsidP="005E1B90">
            <w:pPr>
              <w:spacing w:after="120"/>
              <w:rPr>
                <w:rFonts w:cstheme="minorHAnsi"/>
                <w:lang w:val="en-GB"/>
              </w:rPr>
            </w:pPr>
            <w:r>
              <w:rPr>
                <w:rFonts w:cstheme="minorHAnsi"/>
                <w:lang w:val="en-GB"/>
              </w:rPr>
              <w:t>a</w:t>
            </w:r>
            <w:r w:rsidR="00CB48DD" w:rsidRPr="00CB48DD">
              <w:rPr>
                <w:rFonts w:cstheme="minorHAnsi"/>
                <w:lang w:val="en-GB"/>
              </w:rPr>
              <w:t xml:space="preserve">) </w:t>
            </w:r>
            <w:r>
              <w:rPr>
                <w:rFonts w:cstheme="minorHAnsi"/>
                <w:lang w:val="en-GB"/>
              </w:rPr>
              <w:t>Students</w:t>
            </w:r>
            <w:r w:rsidR="00CB48DD" w:rsidRPr="00CB48DD">
              <w:rPr>
                <w:rFonts w:cstheme="minorHAnsi"/>
                <w:lang w:val="en-GB"/>
              </w:rPr>
              <w:t xml:space="preserve"> will have needs and ability profiles that are </w:t>
            </w:r>
            <w:r>
              <w:rPr>
                <w:rFonts w:cstheme="minorHAnsi"/>
                <w:lang w:val="en-GB"/>
              </w:rPr>
              <w:t xml:space="preserve">broadly </w:t>
            </w:r>
            <w:r w:rsidR="00CB48DD" w:rsidRPr="00CB48DD">
              <w:rPr>
                <w:rFonts w:cstheme="minorHAnsi"/>
                <w:lang w:val="en-GB"/>
              </w:rPr>
              <w:t xml:space="preserve">compatible with an appropriate key stage peer group. </w:t>
            </w:r>
          </w:p>
          <w:p w14:paraId="2F57C6BC" w14:textId="1F9D75F2" w:rsidR="006045B7" w:rsidRPr="00A01287" w:rsidRDefault="00A01287" w:rsidP="005E1B90">
            <w:pPr>
              <w:spacing w:after="120"/>
              <w:rPr>
                <w:rFonts w:cstheme="minorHAnsi"/>
                <w:lang w:val="en-GB"/>
              </w:rPr>
            </w:pPr>
            <w:r>
              <w:rPr>
                <w:rFonts w:cstheme="minorHAnsi"/>
                <w:lang w:val="en-GB"/>
              </w:rPr>
              <w:t>b</w:t>
            </w:r>
            <w:r w:rsidR="00CB48DD" w:rsidRPr="00CB48DD">
              <w:rPr>
                <w:rFonts w:cstheme="minorHAnsi"/>
                <w:lang w:val="en-GB"/>
              </w:rPr>
              <w:t xml:space="preserve">) The child’s behaviour is not detrimental to the needs of other learners. </w:t>
            </w:r>
          </w:p>
        </w:tc>
      </w:tr>
      <w:tr w:rsidR="006045B7" w14:paraId="0489639B" w14:textId="77777777" w:rsidTr="006045B7">
        <w:tc>
          <w:tcPr>
            <w:tcW w:w="1697" w:type="dxa"/>
          </w:tcPr>
          <w:p w14:paraId="41D08194" w14:textId="14824CBF" w:rsidR="006045B7" w:rsidRPr="004E2EEC" w:rsidRDefault="004E2EEC" w:rsidP="005E1B90">
            <w:pPr>
              <w:spacing w:after="120"/>
              <w:rPr>
                <w:rFonts w:cstheme="minorHAnsi"/>
              </w:rPr>
            </w:pPr>
            <w:r w:rsidRPr="004E2EEC">
              <w:rPr>
                <w:rFonts w:cstheme="minorHAnsi"/>
              </w:rPr>
              <w:t>Travel time</w:t>
            </w:r>
          </w:p>
        </w:tc>
        <w:tc>
          <w:tcPr>
            <w:tcW w:w="8080" w:type="dxa"/>
          </w:tcPr>
          <w:p w14:paraId="1A9B7369" w14:textId="515F451C" w:rsidR="004E2EEC" w:rsidRDefault="004E2EEC" w:rsidP="005E1B90">
            <w:pPr>
              <w:spacing w:after="120"/>
            </w:pPr>
            <w:r>
              <w:t xml:space="preserve">a) The student lives within one </w:t>
            </w:r>
            <w:r w:rsidR="00267FB7">
              <w:t>hour</w:t>
            </w:r>
            <w:r>
              <w:t xml:space="preserve"> travelling time to </w:t>
            </w:r>
            <w:r w:rsidR="00267FB7">
              <w:t>Path Hill Outdoors</w:t>
            </w:r>
            <w:r>
              <w:t xml:space="preserve"> </w:t>
            </w:r>
          </w:p>
          <w:p w14:paraId="7707E281" w14:textId="3A03FAD2" w:rsidR="006045B7" w:rsidRDefault="004E2EEC" w:rsidP="005E1B90">
            <w:pPr>
              <w:spacing w:after="120"/>
              <w:rPr>
                <w:rFonts w:cstheme="minorHAnsi"/>
                <w:b/>
                <w:bCs/>
              </w:rPr>
            </w:pPr>
            <w:r>
              <w:t xml:space="preserve">b) Required travel to and from </w:t>
            </w:r>
            <w:r w:rsidR="00267FB7">
              <w:t>PH</w:t>
            </w:r>
            <w:r w:rsidR="00AC2604">
              <w:t>O</w:t>
            </w:r>
            <w:r>
              <w:t xml:space="preserve"> would not be detrimental to the </w:t>
            </w:r>
            <w:r w:rsidR="00267FB7">
              <w:t>student</w:t>
            </w:r>
            <w:r>
              <w:t>’s wellbeing or readiness to learn / engage.</w:t>
            </w:r>
          </w:p>
        </w:tc>
      </w:tr>
    </w:tbl>
    <w:p w14:paraId="2D02D529" w14:textId="45BA1D76" w:rsidR="006045B7" w:rsidRDefault="006045B7" w:rsidP="005E1B90">
      <w:pPr>
        <w:spacing w:after="120" w:line="240" w:lineRule="auto"/>
        <w:ind w:left="-426"/>
        <w:rPr>
          <w:rFonts w:cstheme="minorHAnsi"/>
          <w:b/>
          <w:bCs/>
          <w:sz w:val="24"/>
          <w:szCs w:val="24"/>
        </w:rPr>
      </w:pPr>
    </w:p>
    <w:p w14:paraId="5D1F0D42" w14:textId="77777777" w:rsidR="00AC2604" w:rsidRDefault="00AC2604" w:rsidP="005E1B90">
      <w:pPr>
        <w:spacing w:after="120" w:line="240" w:lineRule="auto"/>
        <w:ind w:left="-426"/>
        <w:rPr>
          <w:sz w:val="24"/>
          <w:szCs w:val="24"/>
        </w:rPr>
      </w:pPr>
      <w:r w:rsidRPr="00AC2604">
        <w:rPr>
          <w:sz w:val="24"/>
          <w:szCs w:val="24"/>
        </w:rPr>
        <w:t xml:space="preserve">The timeframe for the admissions process depends on a number of factors including: </w:t>
      </w:r>
    </w:p>
    <w:p w14:paraId="36005C07" w14:textId="77777777" w:rsidR="00AC2604" w:rsidRPr="00AC2604" w:rsidRDefault="00AC2604" w:rsidP="00AC2604">
      <w:pPr>
        <w:pStyle w:val="ListParagraph"/>
        <w:numPr>
          <w:ilvl w:val="0"/>
          <w:numId w:val="47"/>
        </w:numPr>
        <w:spacing w:after="120" w:line="240" w:lineRule="auto"/>
        <w:rPr>
          <w:sz w:val="24"/>
          <w:szCs w:val="24"/>
        </w:rPr>
      </w:pPr>
      <w:r w:rsidRPr="00AC2604">
        <w:rPr>
          <w:sz w:val="24"/>
          <w:szCs w:val="24"/>
        </w:rPr>
        <w:t>The quantity and nature of the referrals received</w:t>
      </w:r>
    </w:p>
    <w:p w14:paraId="71650F3C" w14:textId="1DBB81DC" w:rsidR="00AC2604" w:rsidRPr="00AC2604" w:rsidRDefault="00AC2604" w:rsidP="00AC2604">
      <w:pPr>
        <w:pStyle w:val="ListParagraph"/>
        <w:numPr>
          <w:ilvl w:val="0"/>
          <w:numId w:val="47"/>
        </w:numPr>
        <w:spacing w:after="120" w:line="240" w:lineRule="auto"/>
        <w:rPr>
          <w:sz w:val="24"/>
          <w:szCs w:val="24"/>
        </w:rPr>
      </w:pPr>
      <w:r w:rsidRPr="00AC2604">
        <w:rPr>
          <w:sz w:val="24"/>
          <w:szCs w:val="24"/>
        </w:rPr>
        <w:t xml:space="preserve">The availability of placements </w:t>
      </w:r>
    </w:p>
    <w:p w14:paraId="1009032C" w14:textId="3D718EC4" w:rsidR="00AC2604" w:rsidRPr="00AC2604" w:rsidRDefault="00AC2604" w:rsidP="00AC2604">
      <w:pPr>
        <w:pStyle w:val="ListParagraph"/>
        <w:numPr>
          <w:ilvl w:val="0"/>
          <w:numId w:val="47"/>
        </w:numPr>
        <w:spacing w:after="120" w:line="240" w:lineRule="auto"/>
        <w:rPr>
          <w:rFonts w:cstheme="minorHAnsi"/>
          <w:b/>
          <w:bCs/>
          <w:sz w:val="24"/>
          <w:szCs w:val="24"/>
        </w:rPr>
      </w:pPr>
      <w:r w:rsidRPr="00AC2604">
        <w:rPr>
          <w:sz w:val="24"/>
          <w:szCs w:val="24"/>
        </w:rPr>
        <w:t>Sourcing specialist training and adult support to meet health and learning needs</w:t>
      </w:r>
      <w:r>
        <w:t>.</w:t>
      </w:r>
    </w:p>
    <w:p w14:paraId="487ED7BC" w14:textId="628F221B" w:rsidR="00AC2604" w:rsidRDefault="00AC2604" w:rsidP="00AC2604">
      <w:pPr>
        <w:spacing w:after="120" w:line="240" w:lineRule="auto"/>
        <w:rPr>
          <w:rFonts w:cstheme="minorHAnsi"/>
          <w:b/>
          <w:bCs/>
          <w:sz w:val="24"/>
          <w:szCs w:val="24"/>
        </w:rPr>
      </w:pPr>
    </w:p>
    <w:p w14:paraId="142B410F" w14:textId="77777777" w:rsidR="00AC2604" w:rsidRDefault="00AC2604" w:rsidP="00AC2604">
      <w:pPr>
        <w:spacing w:after="120" w:line="240" w:lineRule="auto"/>
        <w:ind w:left="-426"/>
        <w:rPr>
          <w:rFonts w:cstheme="minorHAnsi"/>
          <w:b/>
          <w:bCs/>
          <w:sz w:val="24"/>
          <w:szCs w:val="24"/>
        </w:rPr>
      </w:pPr>
      <w:r w:rsidRPr="00AC2604">
        <w:rPr>
          <w:rFonts w:cstheme="minorHAnsi"/>
          <w:b/>
          <w:bCs/>
          <w:sz w:val="24"/>
          <w:szCs w:val="24"/>
        </w:rPr>
        <w:t xml:space="preserve">Admissions procedure </w:t>
      </w:r>
    </w:p>
    <w:p w14:paraId="0CCA445A" w14:textId="12B30E37" w:rsidR="00982120" w:rsidRDefault="00982120" w:rsidP="00AC2604">
      <w:pPr>
        <w:spacing w:after="120" w:line="240" w:lineRule="auto"/>
        <w:ind w:left="-426"/>
        <w:rPr>
          <w:rFonts w:cstheme="minorHAnsi"/>
          <w:sz w:val="24"/>
          <w:szCs w:val="24"/>
        </w:rPr>
      </w:pPr>
      <w:r>
        <w:rPr>
          <w:rFonts w:cstheme="minorHAnsi"/>
          <w:sz w:val="24"/>
          <w:szCs w:val="24"/>
        </w:rPr>
        <w:t>Referrals</w:t>
      </w:r>
      <w:r w:rsidRPr="00AC2604">
        <w:rPr>
          <w:rFonts w:cstheme="minorHAnsi"/>
          <w:sz w:val="24"/>
          <w:szCs w:val="24"/>
        </w:rPr>
        <w:t xml:space="preserve"> will be considered if they meet the admissions criteria and there is a space </w:t>
      </w:r>
      <w:r>
        <w:rPr>
          <w:rFonts w:cstheme="minorHAnsi"/>
          <w:sz w:val="24"/>
          <w:szCs w:val="24"/>
        </w:rPr>
        <w:t>on the required programme.</w:t>
      </w:r>
    </w:p>
    <w:p w14:paraId="355A071D" w14:textId="2870DC90" w:rsidR="00AC2604" w:rsidRDefault="00AC2604" w:rsidP="00AC2604">
      <w:pPr>
        <w:spacing w:after="120" w:line="240" w:lineRule="auto"/>
        <w:ind w:left="-426"/>
        <w:rPr>
          <w:rFonts w:cstheme="minorHAnsi"/>
          <w:sz w:val="24"/>
          <w:szCs w:val="24"/>
        </w:rPr>
      </w:pPr>
      <w:r>
        <w:rPr>
          <w:rFonts w:cstheme="minorHAnsi"/>
          <w:sz w:val="24"/>
          <w:szCs w:val="24"/>
        </w:rPr>
        <w:t>Path Hill Outdoors</w:t>
      </w:r>
      <w:r w:rsidRPr="00AC2604">
        <w:rPr>
          <w:rFonts w:cstheme="minorHAnsi"/>
          <w:sz w:val="24"/>
          <w:szCs w:val="24"/>
        </w:rPr>
        <w:t xml:space="preserve"> </w:t>
      </w:r>
      <w:r>
        <w:rPr>
          <w:rFonts w:cstheme="minorHAnsi"/>
          <w:sz w:val="24"/>
          <w:szCs w:val="24"/>
        </w:rPr>
        <w:t>work</w:t>
      </w:r>
      <w:r w:rsidR="00982120">
        <w:rPr>
          <w:rFonts w:cstheme="minorHAnsi"/>
          <w:sz w:val="24"/>
          <w:szCs w:val="24"/>
        </w:rPr>
        <w:t>s</w:t>
      </w:r>
      <w:r>
        <w:rPr>
          <w:rFonts w:cstheme="minorHAnsi"/>
          <w:sz w:val="24"/>
          <w:szCs w:val="24"/>
        </w:rPr>
        <w:t xml:space="preserve"> in triangulation with referrers, parent/carers and other relevant professionals involved in the child’s lif</w:t>
      </w:r>
      <w:r w:rsidR="00982120">
        <w:rPr>
          <w:rFonts w:cstheme="minorHAnsi"/>
          <w:sz w:val="24"/>
          <w:szCs w:val="24"/>
        </w:rPr>
        <w:t xml:space="preserve">e. This ensures effective communication with everyone involved to assess whether Path Hill Outdoors could meet a child’s needs and, if offered a place, supports a smooth transition to starting a placement and an effective, bespoke educational programme is delivered. </w:t>
      </w:r>
    </w:p>
    <w:p w14:paraId="635FB7A7" w14:textId="3B821B40" w:rsidR="00982120" w:rsidRDefault="00AC2604" w:rsidP="0099163B">
      <w:pPr>
        <w:spacing w:after="120" w:line="240" w:lineRule="auto"/>
        <w:ind w:left="-426"/>
        <w:rPr>
          <w:rFonts w:cstheme="minorHAnsi"/>
          <w:sz w:val="24"/>
          <w:szCs w:val="24"/>
        </w:rPr>
      </w:pPr>
      <w:r w:rsidRPr="00AC2604">
        <w:rPr>
          <w:rFonts w:cstheme="minorHAnsi"/>
          <w:sz w:val="24"/>
          <w:szCs w:val="24"/>
        </w:rPr>
        <w:t>Our admissions procedure appreciates how challenging the transition to a new placement can be for a child and their family. It recognises that the needs of each child need to be planned for sensitively and thoroughly. It is for this reason that all transition</w:t>
      </w:r>
      <w:r w:rsidR="00982120">
        <w:rPr>
          <w:rFonts w:cstheme="minorHAnsi"/>
          <w:sz w:val="24"/>
          <w:szCs w:val="24"/>
        </w:rPr>
        <w:t>s</w:t>
      </w:r>
      <w:r w:rsidRPr="00AC2604">
        <w:rPr>
          <w:rFonts w:cstheme="minorHAnsi"/>
          <w:sz w:val="24"/>
          <w:szCs w:val="24"/>
        </w:rPr>
        <w:t xml:space="preserve"> </w:t>
      </w:r>
      <w:r w:rsidR="00982120">
        <w:rPr>
          <w:rFonts w:cstheme="minorHAnsi"/>
          <w:sz w:val="24"/>
          <w:szCs w:val="24"/>
        </w:rPr>
        <w:t xml:space="preserve">are planned according to individual child’s needs. This </w:t>
      </w:r>
      <w:r w:rsidRPr="00AC2604">
        <w:rPr>
          <w:rFonts w:cstheme="minorHAnsi"/>
          <w:sz w:val="24"/>
          <w:szCs w:val="24"/>
        </w:rPr>
        <w:t>ensure</w:t>
      </w:r>
      <w:r w:rsidR="00982120">
        <w:rPr>
          <w:rFonts w:cstheme="minorHAnsi"/>
          <w:sz w:val="24"/>
          <w:szCs w:val="24"/>
        </w:rPr>
        <w:t xml:space="preserve">s </w:t>
      </w:r>
      <w:r w:rsidRPr="00AC2604">
        <w:rPr>
          <w:rFonts w:cstheme="minorHAnsi"/>
          <w:sz w:val="24"/>
          <w:szCs w:val="24"/>
        </w:rPr>
        <w:t xml:space="preserve">that </w:t>
      </w:r>
      <w:r w:rsidR="00982120">
        <w:rPr>
          <w:rFonts w:cstheme="minorHAnsi"/>
          <w:sz w:val="24"/>
          <w:szCs w:val="24"/>
        </w:rPr>
        <w:t>each student</w:t>
      </w:r>
      <w:r w:rsidRPr="00AC2604">
        <w:rPr>
          <w:rFonts w:cstheme="minorHAnsi"/>
          <w:sz w:val="24"/>
          <w:szCs w:val="24"/>
        </w:rPr>
        <w:t xml:space="preserve"> ha</w:t>
      </w:r>
      <w:r w:rsidR="00982120">
        <w:rPr>
          <w:rFonts w:cstheme="minorHAnsi"/>
          <w:sz w:val="24"/>
          <w:szCs w:val="24"/>
        </w:rPr>
        <w:t>s</w:t>
      </w:r>
      <w:r w:rsidRPr="00AC2604">
        <w:rPr>
          <w:rFonts w:cstheme="minorHAnsi"/>
          <w:sz w:val="24"/>
          <w:szCs w:val="24"/>
        </w:rPr>
        <w:t xml:space="preserve"> the best start to </w:t>
      </w:r>
      <w:r w:rsidR="00982120">
        <w:rPr>
          <w:rFonts w:cstheme="minorHAnsi"/>
          <w:sz w:val="24"/>
          <w:szCs w:val="24"/>
        </w:rPr>
        <w:t>settling in</w:t>
      </w:r>
      <w:r w:rsidRPr="00AC2604">
        <w:rPr>
          <w:rFonts w:cstheme="minorHAnsi"/>
          <w:sz w:val="24"/>
          <w:szCs w:val="24"/>
        </w:rPr>
        <w:t xml:space="preserve"> and build</w:t>
      </w:r>
      <w:r w:rsidR="00982120">
        <w:rPr>
          <w:rFonts w:cstheme="minorHAnsi"/>
          <w:sz w:val="24"/>
          <w:szCs w:val="24"/>
        </w:rPr>
        <w:t>ing</w:t>
      </w:r>
      <w:r w:rsidRPr="00AC2604">
        <w:rPr>
          <w:rFonts w:cstheme="minorHAnsi"/>
          <w:sz w:val="24"/>
          <w:szCs w:val="24"/>
        </w:rPr>
        <w:t xml:space="preserve"> trusting relationships with </w:t>
      </w:r>
      <w:r w:rsidR="00982120">
        <w:rPr>
          <w:rFonts w:cstheme="minorHAnsi"/>
          <w:sz w:val="24"/>
          <w:szCs w:val="24"/>
        </w:rPr>
        <w:t xml:space="preserve">their 1 to 1 instructor, other </w:t>
      </w:r>
      <w:r w:rsidRPr="00AC2604">
        <w:rPr>
          <w:rFonts w:cstheme="minorHAnsi"/>
          <w:sz w:val="24"/>
          <w:szCs w:val="24"/>
        </w:rPr>
        <w:t xml:space="preserve">staff and peers. </w:t>
      </w:r>
    </w:p>
    <w:p w14:paraId="095C2FE8" w14:textId="77777777" w:rsidR="0099163B" w:rsidRDefault="0099163B" w:rsidP="0099163B">
      <w:pPr>
        <w:spacing w:after="120" w:line="240" w:lineRule="auto"/>
        <w:ind w:left="-426"/>
        <w:rPr>
          <w:rFonts w:cstheme="minorHAnsi"/>
          <w:sz w:val="24"/>
          <w:szCs w:val="24"/>
        </w:rPr>
      </w:pPr>
    </w:p>
    <w:p w14:paraId="6EE9C3AA" w14:textId="77777777" w:rsidR="00982120" w:rsidRDefault="00982120" w:rsidP="00AC2604">
      <w:pPr>
        <w:spacing w:after="120" w:line="240" w:lineRule="auto"/>
        <w:ind w:left="-426"/>
        <w:rPr>
          <w:rFonts w:cstheme="minorHAnsi"/>
          <w:sz w:val="24"/>
          <w:szCs w:val="24"/>
        </w:rPr>
      </w:pPr>
      <w:r w:rsidRPr="00982120">
        <w:rPr>
          <w:rFonts w:cstheme="minorHAnsi"/>
          <w:sz w:val="24"/>
          <w:szCs w:val="24"/>
        </w:rPr>
        <w:t xml:space="preserve">The admissions procedure is as follows: </w:t>
      </w:r>
    </w:p>
    <w:p w14:paraId="0A9D2A62" w14:textId="2DACC47F" w:rsidR="009D0118" w:rsidRDefault="00982120" w:rsidP="00AC2604">
      <w:pPr>
        <w:spacing w:after="120" w:line="240" w:lineRule="auto"/>
        <w:ind w:left="-426"/>
        <w:rPr>
          <w:rFonts w:cstheme="minorHAnsi"/>
          <w:sz w:val="24"/>
          <w:szCs w:val="24"/>
        </w:rPr>
      </w:pPr>
      <w:r w:rsidRPr="0099163B">
        <w:rPr>
          <w:rFonts w:cstheme="minorHAnsi"/>
          <w:sz w:val="24"/>
          <w:szCs w:val="24"/>
          <w:u w:val="single"/>
        </w:rPr>
        <w:lastRenderedPageBreak/>
        <w:t>1. Initial enquiry:</w:t>
      </w:r>
      <w:r w:rsidRPr="00982120">
        <w:rPr>
          <w:rFonts w:cstheme="minorHAnsi"/>
          <w:sz w:val="24"/>
          <w:szCs w:val="24"/>
        </w:rPr>
        <w:t xml:space="preserve"> Referrals are accepted at any time and new admissions can take place throughout the year. The initial referral can be made by </w:t>
      </w:r>
      <w:r w:rsidR="009D0118">
        <w:rPr>
          <w:rFonts w:cstheme="minorHAnsi"/>
          <w:sz w:val="24"/>
          <w:szCs w:val="24"/>
        </w:rPr>
        <w:t xml:space="preserve">a </w:t>
      </w:r>
      <w:r w:rsidRPr="00982120">
        <w:rPr>
          <w:rFonts w:cstheme="minorHAnsi"/>
          <w:sz w:val="24"/>
          <w:szCs w:val="24"/>
        </w:rPr>
        <w:t>school, the local authority</w:t>
      </w:r>
      <w:r w:rsidR="009D0118">
        <w:rPr>
          <w:rFonts w:cstheme="minorHAnsi"/>
          <w:sz w:val="24"/>
          <w:szCs w:val="24"/>
        </w:rPr>
        <w:t>, parents/carers through an EOTAS package</w:t>
      </w:r>
      <w:r w:rsidRPr="00982120">
        <w:rPr>
          <w:rFonts w:cstheme="minorHAnsi"/>
          <w:sz w:val="24"/>
          <w:szCs w:val="24"/>
        </w:rPr>
        <w:t xml:space="preserve"> or </w:t>
      </w:r>
      <w:r w:rsidR="009D0118">
        <w:rPr>
          <w:rFonts w:cstheme="minorHAnsi"/>
          <w:sz w:val="24"/>
          <w:szCs w:val="24"/>
        </w:rPr>
        <w:t>a member of the children social care team</w:t>
      </w:r>
      <w:r w:rsidRPr="00982120">
        <w:rPr>
          <w:rFonts w:cstheme="minorHAnsi"/>
          <w:sz w:val="24"/>
          <w:szCs w:val="24"/>
        </w:rPr>
        <w:t xml:space="preserve">. </w:t>
      </w:r>
      <w:r w:rsidR="00A15B25">
        <w:rPr>
          <w:rFonts w:cstheme="minorHAnsi"/>
          <w:sz w:val="24"/>
          <w:szCs w:val="24"/>
        </w:rPr>
        <w:t xml:space="preserve">Once a referral has been made, a </w:t>
      </w:r>
      <w:bookmarkStart w:id="0" w:name="_Hlk211435692"/>
      <w:r w:rsidR="00A15B25">
        <w:rPr>
          <w:rFonts w:cstheme="minorHAnsi"/>
          <w:sz w:val="24"/>
          <w:szCs w:val="24"/>
        </w:rPr>
        <w:t xml:space="preserve">1 to 1 </w:t>
      </w:r>
      <w:r w:rsidR="008E6EB8">
        <w:rPr>
          <w:rFonts w:cstheme="minorHAnsi"/>
          <w:sz w:val="24"/>
          <w:szCs w:val="24"/>
        </w:rPr>
        <w:t>p</w:t>
      </w:r>
      <w:r w:rsidR="00A15B25">
        <w:rPr>
          <w:rFonts w:cstheme="minorHAnsi"/>
          <w:sz w:val="24"/>
          <w:szCs w:val="24"/>
        </w:rPr>
        <w:t xml:space="preserve">rogramme </w:t>
      </w:r>
      <w:r w:rsidR="008E6EB8">
        <w:rPr>
          <w:rFonts w:cstheme="minorHAnsi"/>
          <w:sz w:val="24"/>
          <w:szCs w:val="24"/>
        </w:rPr>
        <w:t>m</w:t>
      </w:r>
      <w:r w:rsidR="00A15B25">
        <w:rPr>
          <w:rFonts w:cstheme="minorHAnsi"/>
          <w:sz w:val="24"/>
          <w:szCs w:val="24"/>
        </w:rPr>
        <w:t xml:space="preserve">anager </w:t>
      </w:r>
      <w:r w:rsidR="008E6EB8">
        <w:rPr>
          <w:rFonts w:cstheme="minorHAnsi"/>
          <w:sz w:val="24"/>
          <w:szCs w:val="24"/>
        </w:rPr>
        <w:t xml:space="preserve">or small group programme manager </w:t>
      </w:r>
      <w:bookmarkEnd w:id="0"/>
      <w:r w:rsidR="00A15B25">
        <w:rPr>
          <w:rFonts w:cstheme="minorHAnsi"/>
          <w:sz w:val="24"/>
          <w:szCs w:val="24"/>
        </w:rPr>
        <w:t>will contact professionals and parents/carers to discuss the student. W</w:t>
      </w:r>
      <w:r w:rsidR="00A15B25" w:rsidRPr="00A15B25">
        <w:rPr>
          <w:rFonts w:cstheme="minorHAnsi"/>
          <w:sz w:val="24"/>
          <w:szCs w:val="24"/>
        </w:rPr>
        <w:t xml:space="preserve">e request as much information as possible to assist with the decision as to whether </w:t>
      </w:r>
      <w:r w:rsidR="00A15B25">
        <w:rPr>
          <w:rFonts w:cstheme="minorHAnsi"/>
          <w:sz w:val="24"/>
          <w:szCs w:val="24"/>
        </w:rPr>
        <w:t>PHO could potentially meet needs and t</w:t>
      </w:r>
      <w:r w:rsidR="00A15B25" w:rsidRPr="00A15B25">
        <w:rPr>
          <w:rFonts w:cstheme="minorHAnsi"/>
          <w:sz w:val="24"/>
          <w:szCs w:val="24"/>
        </w:rPr>
        <w:t xml:space="preserve">o </w:t>
      </w:r>
      <w:r w:rsidR="00A15B25">
        <w:rPr>
          <w:rFonts w:cstheme="minorHAnsi"/>
          <w:sz w:val="24"/>
          <w:szCs w:val="24"/>
        </w:rPr>
        <w:t>proceed to the next step</w:t>
      </w:r>
      <w:r w:rsidR="00A15B25" w:rsidRPr="00A15B25">
        <w:rPr>
          <w:rFonts w:cstheme="minorHAnsi"/>
          <w:sz w:val="24"/>
          <w:szCs w:val="24"/>
        </w:rPr>
        <w:t>.</w:t>
      </w:r>
    </w:p>
    <w:p w14:paraId="2623FE45" w14:textId="3A1AA39C" w:rsidR="00A15B25" w:rsidRDefault="009D0118" w:rsidP="00AC2604">
      <w:pPr>
        <w:spacing w:after="120" w:line="240" w:lineRule="auto"/>
        <w:ind w:left="-426"/>
        <w:rPr>
          <w:rFonts w:cstheme="minorHAnsi"/>
          <w:sz w:val="24"/>
          <w:szCs w:val="24"/>
        </w:rPr>
      </w:pPr>
      <w:r w:rsidRPr="009D0118">
        <w:rPr>
          <w:rFonts w:cstheme="minorHAnsi"/>
          <w:sz w:val="24"/>
          <w:szCs w:val="24"/>
          <w:u w:val="single"/>
        </w:rPr>
        <w:t xml:space="preserve">2. </w:t>
      </w:r>
      <w:r>
        <w:rPr>
          <w:rFonts w:cstheme="minorHAnsi"/>
          <w:sz w:val="24"/>
          <w:szCs w:val="24"/>
          <w:u w:val="single"/>
        </w:rPr>
        <w:t>Path Hill Outdoors</w:t>
      </w:r>
      <w:r w:rsidRPr="009D0118">
        <w:rPr>
          <w:rFonts w:cstheme="minorHAnsi"/>
          <w:sz w:val="24"/>
          <w:szCs w:val="24"/>
          <w:u w:val="single"/>
        </w:rPr>
        <w:t xml:space="preserve"> </w:t>
      </w:r>
      <w:r w:rsidR="00D11C76">
        <w:rPr>
          <w:rFonts w:cstheme="minorHAnsi"/>
          <w:sz w:val="24"/>
          <w:szCs w:val="24"/>
          <w:u w:val="single"/>
        </w:rPr>
        <w:t>site vi</w:t>
      </w:r>
      <w:r w:rsidRPr="009D0118">
        <w:rPr>
          <w:rFonts w:cstheme="minorHAnsi"/>
          <w:sz w:val="24"/>
          <w:szCs w:val="24"/>
          <w:u w:val="single"/>
        </w:rPr>
        <w:t>sit:</w:t>
      </w:r>
      <w:r>
        <w:rPr>
          <w:rFonts w:cstheme="minorHAnsi"/>
          <w:sz w:val="24"/>
          <w:szCs w:val="24"/>
        </w:rPr>
        <w:t xml:space="preserve"> </w:t>
      </w:r>
      <w:r w:rsidR="00982120" w:rsidRPr="00982120">
        <w:rPr>
          <w:rFonts w:cstheme="minorHAnsi"/>
          <w:sz w:val="24"/>
          <w:szCs w:val="24"/>
        </w:rPr>
        <w:t xml:space="preserve">We </w:t>
      </w:r>
      <w:r>
        <w:rPr>
          <w:rFonts w:cstheme="minorHAnsi"/>
          <w:sz w:val="24"/>
          <w:szCs w:val="24"/>
        </w:rPr>
        <w:t xml:space="preserve">insist on </w:t>
      </w:r>
      <w:r w:rsidR="00982120" w:rsidRPr="00982120">
        <w:rPr>
          <w:rFonts w:cstheme="minorHAnsi"/>
          <w:sz w:val="24"/>
          <w:szCs w:val="24"/>
        </w:rPr>
        <w:t>families</w:t>
      </w:r>
      <w:r w:rsidR="008E6EB8">
        <w:rPr>
          <w:rFonts w:cstheme="minorHAnsi"/>
          <w:sz w:val="24"/>
          <w:szCs w:val="24"/>
        </w:rPr>
        <w:t xml:space="preserve"> and/or referrers</w:t>
      </w:r>
      <w:r w:rsidR="00982120" w:rsidRPr="00982120">
        <w:rPr>
          <w:rFonts w:cstheme="minorHAnsi"/>
          <w:sz w:val="24"/>
          <w:szCs w:val="24"/>
        </w:rPr>
        <w:t xml:space="preserve"> come and visit </w:t>
      </w:r>
      <w:r>
        <w:rPr>
          <w:rFonts w:cstheme="minorHAnsi"/>
          <w:sz w:val="24"/>
          <w:szCs w:val="24"/>
        </w:rPr>
        <w:t>our site with the referred child</w:t>
      </w:r>
      <w:r w:rsidR="00A15B25">
        <w:rPr>
          <w:rFonts w:cstheme="minorHAnsi"/>
          <w:sz w:val="24"/>
          <w:szCs w:val="24"/>
        </w:rPr>
        <w:t xml:space="preserve">. </w:t>
      </w:r>
      <w:bookmarkStart w:id="1" w:name="_Hlk211421986"/>
      <w:r w:rsidR="00A15B25">
        <w:rPr>
          <w:rFonts w:cstheme="minorHAnsi"/>
          <w:sz w:val="24"/>
          <w:szCs w:val="24"/>
        </w:rPr>
        <w:t>The reasons for the visit are as follows;</w:t>
      </w:r>
    </w:p>
    <w:p w14:paraId="44078C7F" w14:textId="433D2C2F" w:rsidR="00A15B25" w:rsidRDefault="00A15B25" w:rsidP="00A15B25">
      <w:pPr>
        <w:spacing w:after="120" w:line="240" w:lineRule="auto"/>
        <w:ind w:left="142"/>
        <w:rPr>
          <w:rFonts w:cstheme="minorHAnsi"/>
          <w:sz w:val="24"/>
          <w:szCs w:val="24"/>
        </w:rPr>
      </w:pPr>
      <w:r w:rsidRPr="00A15B25">
        <w:rPr>
          <w:rFonts w:cstheme="minorHAnsi"/>
          <w:sz w:val="24"/>
          <w:szCs w:val="24"/>
        </w:rPr>
        <w:t xml:space="preserve">a) </w:t>
      </w:r>
      <w:r>
        <w:rPr>
          <w:rFonts w:cstheme="minorHAnsi"/>
          <w:sz w:val="24"/>
          <w:szCs w:val="24"/>
        </w:rPr>
        <w:t xml:space="preserve">For the </w:t>
      </w:r>
      <w:r w:rsidR="008E6EB8">
        <w:rPr>
          <w:rFonts w:cstheme="minorHAnsi"/>
          <w:sz w:val="24"/>
          <w:szCs w:val="24"/>
        </w:rPr>
        <w:t xml:space="preserve">1 to 1 programme manager or small group programme manager </w:t>
      </w:r>
      <w:r>
        <w:rPr>
          <w:rFonts w:cstheme="minorHAnsi"/>
          <w:sz w:val="24"/>
          <w:szCs w:val="24"/>
        </w:rPr>
        <w:t>to assess how the student</w:t>
      </w:r>
      <w:r w:rsidR="008E6EB8">
        <w:rPr>
          <w:rFonts w:cstheme="minorHAnsi"/>
          <w:sz w:val="24"/>
          <w:szCs w:val="24"/>
        </w:rPr>
        <w:t>(s)</w:t>
      </w:r>
      <w:r>
        <w:rPr>
          <w:rFonts w:cstheme="minorHAnsi"/>
          <w:sz w:val="24"/>
          <w:szCs w:val="24"/>
        </w:rPr>
        <w:t xml:space="preserve"> responds to our woodland environment and whether we could meet need.</w:t>
      </w:r>
    </w:p>
    <w:p w14:paraId="55E4D357" w14:textId="38A02FC8" w:rsidR="00A15B25" w:rsidRDefault="00A15B25" w:rsidP="00A15B25">
      <w:pPr>
        <w:spacing w:after="120" w:line="240" w:lineRule="auto"/>
        <w:ind w:left="142"/>
        <w:rPr>
          <w:rFonts w:cstheme="minorHAnsi"/>
          <w:sz w:val="24"/>
          <w:szCs w:val="24"/>
        </w:rPr>
      </w:pPr>
      <w:r>
        <w:rPr>
          <w:rFonts w:cstheme="minorHAnsi"/>
          <w:sz w:val="24"/>
          <w:szCs w:val="24"/>
        </w:rPr>
        <w:t xml:space="preserve">b) For the </w:t>
      </w:r>
      <w:r w:rsidR="008E6EB8">
        <w:rPr>
          <w:rFonts w:cstheme="minorHAnsi"/>
          <w:sz w:val="24"/>
          <w:szCs w:val="24"/>
        </w:rPr>
        <w:t xml:space="preserve">1 to 1 programme manager or small group programme manager </w:t>
      </w:r>
      <w:r>
        <w:rPr>
          <w:rFonts w:cstheme="minorHAnsi"/>
          <w:sz w:val="24"/>
          <w:szCs w:val="24"/>
        </w:rPr>
        <w:t>to get a sense of the child</w:t>
      </w:r>
      <w:r w:rsidR="008E6EB8">
        <w:rPr>
          <w:rFonts w:cstheme="minorHAnsi"/>
          <w:sz w:val="24"/>
          <w:szCs w:val="24"/>
        </w:rPr>
        <w:t>(ren)’s</w:t>
      </w:r>
      <w:r>
        <w:rPr>
          <w:rFonts w:cstheme="minorHAnsi"/>
          <w:sz w:val="24"/>
          <w:szCs w:val="24"/>
        </w:rPr>
        <w:t xml:space="preserve"> needs and interest and, if they were to attend PHO, decide which instructor(s) would work best 1 to 1 with the child</w:t>
      </w:r>
      <w:r w:rsidR="008E6EB8">
        <w:rPr>
          <w:rFonts w:cstheme="minorHAnsi"/>
          <w:sz w:val="24"/>
          <w:szCs w:val="24"/>
        </w:rPr>
        <w:t>(ren)</w:t>
      </w:r>
      <w:r>
        <w:rPr>
          <w:rFonts w:cstheme="minorHAnsi"/>
          <w:sz w:val="24"/>
          <w:szCs w:val="24"/>
        </w:rPr>
        <w:t>.</w:t>
      </w:r>
    </w:p>
    <w:p w14:paraId="2BBD2689" w14:textId="6A887B7F" w:rsidR="00D11C76" w:rsidRPr="00A15B25" w:rsidRDefault="00D11C76" w:rsidP="00A15B25">
      <w:pPr>
        <w:spacing w:after="120" w:line="240" w:lineRule="auto"/>
        <w:ind w:left="142"/>
        <w:rPr>
          <w:rFonts w:cstheme="minorHAnsi"/>
          <w:sz w:val="24"/>
          <w:szCs w:val="24"/>
        </w:rPr>
      </w:pPr>
      <w:r>
        <w:rPr>
          <w:rFonts w:cstheme="minorHAnsi"/>
          <w:sz w:val="24"/>
          <w:szCs w:val="24"/>
        </w:rPr>
        <w:t>c) For the child</w:t>
      </w:r>
      <w:r w:rsidR="008E6EB8">
        <w:rPr>
          <w:rFonts w:cstheme="minorHAnsi"/>
          <w:sz w:val="24"/>
          <w:szCs w:val="24"/>
        </w:rPr>
        <w:t>(ren)</w:t>
      </w:r>
      <w:r>
        <w:rPr>
          <w:rFonts w:cstheme="minorHAnsi"/>
          <w:sz w:val="24"/>
          <w:szCs w:val="24"/>
        </w:rPr>
        <w:t xml:space="preserve"> to see whether they would like to attend PHO. </w:t>
      </w:r>
    </w:p>
    <w:p w14:paraId="5577A0FA" w14:textId="72D16C91" w:rsidR="00982120" w:rsidRPr="00A15B25" w:rsidRDefault="00680DC7" w:rsidP="00A15B25">
      <w:pPr>
        <w:spacing w:after="120" w:line="240" w:lineRule="auto"/>
        <w:ind w:left="142"/>
        <w:rPr>
          <w:rFonts w:cstheme="minorHAnsi"/>
          <w:sz w:val="24"/>
          <w:szCs w:val="24"/>
        </w:rPr>
      </w:pPr>
      <w:r>
        <w:rPr>
          <w:rFonts w:cstheme="minorHAnsi"/>
          <w:sz w:val="24"/>
          <w:szCs w:val="24"/>
        </w:rPr>
        <w:t>d)</w:t>
      </w:r>
      <w:r w:rsidR="00A15B25">
        <w:rPr>
          <w:rFonts w:cstheme="minorHAnsi"/>
          <w:sz w:val="24"/>
          <w:szCs w:val="24"/>
        </w:rPr>
        <w:t>For</w:t>
      </w:r>
      <w:r w:rsidR="00982120" w:rsidRPr="00A15B25">
        <w:rPr>
          <w:rFonts w:cstheme="minorHAnsi"/>
          <w:sz w:val="24"/>
          <w:szCs w:val="24"/>
        </w:rPr>
        <w:t xml:space="preserve"> </w:t>
      </w:r>
      <w:bookmarkEnd w:id="1"/>
      <w:r w:rsidR="00A15B25" w:rsidRPr="00A15B25">
        <w:rPr>
          <w:rFonts w:cstheme="minorHAnsi"/>
          <w:sz w:val="24"/>
          <w:szCs w:val="24"/>
        </w:rPr>
        <w:t xml:space="preserve">families and professionals </w:t>
      </w:r>
      <w:r w:rsidR="00D11C76">
        <w:rPr>
          <w:rFonts w:cstheme="minorHAnsi"/>
          <w:sz w:val="24"/>
          <w:szCs w:val="24"/>
        </w:rPr>
        <w:t xml:space="preserve">to </w:t>
      </w:r>
      <w:r w:rsidR="00A15B25" w:rsidRPr="00A15B25">
        <w:rPr>
          <w:rFonts w:cstheme="minorHAnsi"/>
          <w:sz w:val="24"/>
          <w:szCs w:val="24"/>
        </w:rPr>
        <w:t xml:space="preserve">see whether they think </w:t>
      </w:r>
      <w:r w:rsidR="00D11C76">
        <w:rPr>
          <w:rFonts w:cstheme="minorHAnsi"/>
          <w:sz w:val="24"/>
          <w:szCs w:val="24"/>
        </w:rPr>
        <w:t>PHO is</w:t>
      </w:r>
      <w:r w:rsidR="00A15B25" w:rsidRPr="00A15B25">
        <w:rPr>
          <w:rFonts w:cstheme="minorHAnsi"/>
          <w:sz w:val="24"/>
          <w:szCs w:val="24"/>
        </w:rPr>
        <w:t xml:space="preserve"> the right provision for the child. </w:t>
      </w:r>
    </w:p>
    <w:p w14:paraId="6FC57672" w14:textId="77777777" w:rsidR="005465C9" w:rsidRDefault="005465C9" w:rsidP="005465C9">
      <w:pPr>
        <w:spacing w:after="120" w:line="240" w:lineRule="auto"/>
        <w:ind w:left="-426"/>
        <w:rPr>
          <w:rFonts w:cstheme="minorHAnsi"/>
          <w:sz w:val="24"/>
          <w:szCs w:val="24"/>
        </w:rPr>
      </w:pPr>
      <w:r>
        <w:rPr>
          <w:rFonts w:cstheme="minorHAnsi"/>
          <w:sz w:val="24"/>
          <w:szCs w:val="24"/>
          <w:u w:val="single"/>
        </w:rPr>
        <w:t>3</w:t>
      </w:r>
      <w:r w:rsidR="00982120" w:rsidRPr="005465C9">
        <w:rPr>
          <w:rFonts w:cstheme="minorHAnsi"/>
          <w:sz w:val="24"/>
          <w:szCs w:val="24"/>
          <w:u w:val="single"/>
        </w:rPr>
        <w:t>. Assessment period</w:t>
      </w:r>
      <w:r w:rsidR="00982120" w:rsidRPr="00982120">
        <w:rPr>
          <w:rFonts w:cstheme="minorHAnsi"/>
          <w:sz w:val="24"/>
          <w:szCs w:val="24"/>
        </w:rPr>
        <w:t xml:space="preserve"> Once an official request has been made by the local authority, or the school, </w:t>
      </w:r>
      <w:r>
        <w:rPr>
          <w:rFonts w:cstheme="minorHAnsi"/>
          <w:sz w:val="24"/>
          <w:szCs w:val="24"/>
        </w:rPr>
        <w:t>Path Hill Outdoors</w:t>
      </w:r>
      <w:r w:rsidR="00982120" w:rsidRPr="00982120">
        <w:rPr>
          <w:rFonts w:cstheme="minorHAnsi"/>
          <w:sz w:val="24"/>
          <w:szCs w:val="24"/>
        </w:rPr>
        <w:t xml:space="preserve"> will ask for </w:t>
      </w:r>
      <w:r>
        <w:rPr>
          <w:rFonts w:cstheme="minorHAnsi"/>
          <w:sz w:val="24"/>
          <w:szCs w:val="24"/>
        </w:rPr>
        <w:t xml:space="preserve">referral paperwork, </w:t>
      </w:r>
      <w:r w:rsidR="00982120" w:rsidRPr="00982120">
        <w:rPr>
          <w:rFonts w:cstheme="minorHAnsi"/>
          <w:sz w:val="24"/>
          <w:szCs w:val="24"/>
        </w:rPr>
        <w:t xml:space="preserve">relevant documentation and/or Education Health Care plans. We will then review the documents and information gathered from the initial enquiry to determine whether the admission criteria </w:t>
      </w:r>
      <w:proofErr w:type="gramStart"/>
      <w:r w:rsidR="00982120" w:rsidRPr="00982120">
        <w:rPr>
          <w:rFonts w:cstheme="minorHAnsi"/>
          <w:sz w:val="24"/>
          <w:szCs w:val="24"/>
        </w:rPr>
        <w:t>is</w:t>
      </w:r>
      <w:proofErr w:type="gramEnd"/>
      <w:r w:rsidR="00982120" w:rsidRPr="00982120">
        <w:rPr>
          <w:rFonts w:cstheme="minorHAnsi"/>
          <w:sz w:val="24"/>
          <w:szCs w:val="24"/>
        </w:rPr>
        <w:t xml:space="preserve"> met and a good ‘fit’ is likely.</w:t>
      </w:r>
    </w:p>
    <w:p w14:paraId="09EC7BAB" w14:textId="0DF2C9B2" w:rsidR="005465C9" w:rsidRDefault="005465C9" w:rsidP="005465C9">
      <w:pPr>
        <w:spacing w:after="120" w:line="240" w:lineRule="auto"/>
        <w:ind w:left="-426"/>
        <w:rPr>
          <w:rFonts w:cstheme="minorHAnsi"/>
          <w:sz w:val="24"/>
          <w:szCs w:val="24"/>
        </w:rPr>
      </w:pPr>
      <w:r w:rsidRPr="00982120">
        <w:rPr>
          <w:rFonts w:cstheme="minorHAnsi"/>
          <w:sz w:val="24"/>
          <w:szCs w:val="24"/>
        </w:rPr>
        <w:t xml:space="preserve">Should the centre consider itself to be an unsuitable placement for the child for any reason as detailed in the above ‘Admissions criteria’, the application will not be progressed to the next stage. </w:t>
      </w:r>
      <w:r w:rsidR="00E502CC" w:rsidRPr="00E502CC">
        <w:rPr>
          <w:rFonts w:cstheme="minorHAnsi"/>
          <w:sz w:val="24"/>
          <w:szCs w:val="24"/>
        </w:rPr>
        <w:t>Path Hill Outdoors will make the final decision about whether it can safely and appropriately meet a child's needs within the provision available at the time. Where a placement cannot be offered, the reasons will be explained to the referrer in writing.</w:t>
      </w:r>
    </w:p>
    <w:p w14:paraId="0824B42A" w14:textId="3A19C6CD" w:rsidR="0099163B" w:rsidRPr="005465C9" w:rsidRDefault="00982120" w:rsidP="00AC2604">
      <w:pPr>
        <w:spacing w:after="120" w:line="240" w:lineRule="auto"/>
        <w:ind w:left="-426"/>
        <w:rPr>
          <w:rFonts w:cstheme="minorHAnsi"/>
          <w:i/>
          <w:iCs/>
          <w:sz w:val="24"/>
          <w:szCs w:val="24"/>
        </w:rPr>
      </w:pPr>
      <w:r w:rsidRPr="005465C9">
        <w:rPr>
          <w:rFonts w:cstheme="minorHAnsi"/>
          <w:i/>
          <w:iCs/>
          <w:sz w:val="24"/>
          <w:szCs w:val="24"/>
        </w:rPr>
        <w:t xml:space="preserve">Please note, failure to disclose information that may affect the validity of the admissions process at any stage may lead to the process being terminated. </w:t>
      </w:r>
    </w:p>
    <w:p w14:paraId="1DE56CD8" w14:textId="40799D76" w:rsidR="0099163B" w:rsidRDefault="0099163B" w:rsidP="008F76A8">
      <w:pPr>
        <w:spacing w:after="120" w:line="240" w:lineRule="auto"/>
        <w:ind w:left="-426"/>
        <w:rPr>
          <w:rFonts w:cstheme="minorHAnsi"/>
          <w:sz w:val="24"/>
          <w:szCs w:val="24"/>
        </w:rPr>
      </w:pPr>
      <w:r w:rsidRPr="0099163B">
        <w:rPr>
          <w:rFonts w:cstheme="minorHAnsi"/>
          <w:sz w:val="24"/>
          <w:szCs w:val="24"/>
        </w:rPr>
        <w:t xml:space="preserve">If </w:t>
      </w:r>
      <w:r w:rsidR="005465C9">
        <w:rPr>
          <w:rFonts w:cstheme="minorHAnsi"/>
          <w:sz w:val="24"/>
          <w:szCs w:val="24"/>
        </w:rPr>
        <w:t xml:space="preserve">Path Hill Outdoors </w:t>
      </w:r>
      <w:r w:rsidRPr="0099163B">
        <w:rPr>
          <w:rFonts w:cstheme="minorHAnsi"/>
          <w:sz w:val="24"/>
          <w:szCs w:val="24"/>
        </w:rPr>
        <w:t xml:space="preserve">feels that they can meet the needs of the child, </w:t>
      </w:r>
      <w:r w:rsidR="005465C9">
        <w:rPr>
          <w:rFonts w:cstheme="minorHAnsi"/>
          <w:sz w:val="24"/>
          <w:szCs w:val="24"/>
        </w:rPr>
        <w:t>we</w:t>
      </w:r>
      <w:r w:rsidRPr="0099163B">
        <w:rPr>
          <w:rFonts w:cstheme="minorHAnsi"/>
          <w:sz w:val="24"/>
          <w:szCs w:val="24"/>
        </w:rPr>
        <w:t xml:space="preserve"> will </w:t>
      </w:r>
      <w:r w:rsidR="005465C9">
        <w:rPr>
          <w:rFonts w:cstheme="minorHAnsi"/>
          <w:sz w:val="24"/>
          <w:szCs w:val="24"/>
        </w:rPr>
        <w:t>discuss</w:t>
      </w:r>
      <w:r w:rsidRPr="0099163B">
        <w:rPr>
          <w:rFonts w:cstheme="minorHAnsi"/>
          <w:sz w:val="24"/>
          <w:szCs w:val="24"/>
        </w:rPr>
        <w:t xml:space="preserve"> with the referrer the approximate start dates. The referrer will submit all paperwork to the</w:t>
      </w:r>
      <w:r w:rsidR="005465C9">
        <w:rPr>
          <w:rFonts w:cstheme="minorHAnsi"/>
          <w:sz w:val="24"/>
          <w:szCs w:val="24"/>
        </w:rPr>
        <w:t xml:space="preserve"> </w:t>
      </w:r>
      <w:r w:rsidR="008E6EB8" w:rsidRPr="008E6EB8">
        <w:rPr>
          <w:rFonts w:cstheme="minorHAnsi"/>
          <w:sz w:val="24"/>
          <w:szCs w:val="24"/>
        </w:rPr>
        <w:t xml:space="preserve">1 to 1 programme manager or small group programme manager </w:t>
      </w:r>
      <w:r w:rsidRPr="0099163B">
        <w:rPr>
          <w:rFonts w:cstheme="minorHAnsi"/>
          <w:sz w:val="24"/>
          <w:szCs w:val="24"/>
        </w:rPr>
        <w:t xml:space="preserve">for them to decide and allocate a placement. </w:t>
      </w:r>
    </w:p>
    <w:p w14:paraId="4991F081" w14:textId="01C64F8E" w:rsidR="009C2342" w:rsidRDefault="005465C9" w:rsidP="008F76A8">
      <w:pPr>
        <w:spacing w:after="120" w:line="240" w:lineRule="auto"/>
        <w:ind w:left="-426"/>
        <w:rPr>
          <w:rFonts w:cstheme="minorHAnsi"/>
          <w:sz w:val="24"/>
          <w:szCs w:val="24"/>
        </w:rPr>
      </w:pPr>
      <w:r w:rsidRPr="005465C9">
        <w:rPr>
          <w:rFonts w:cstheme="minorHAnsi"/>
          <w:sz w:val="24"/>
          <w:szCs w:val="24"/>
          <w:u w:val="single"/>
        </w:rPr>
        <w:t>4</w:t>
      </w:r>
      <w:r w:rsidR="0099163B" w:rsidRPr="005465C9">
        <w:rPr>
          <w:rFonts w:cstheme="minorHAnsi"/>
          <w:sz w:val="24"/>
          <w:szCs w:val="24"/>
          <w:u w:val="single"/>
        </w:rPr>
        <w:t>. Offer agreed</w:t>
      </w:r>
      <w:r w:rsidR="0099163B" w:rsidRPr="0099163B">
        <w:rPr>
          <w:rFonts w:cstheme="minorHAnsi"/>
          <w:sz w:val="24"/>
          <w:szCs w:val="24"/>
        </w:rPr>
        <w:t xml:space="preserve"> Any placement offered will be subject to the full cost of the placement unless there has been prior agreement between the placing authority and </w:t>
      </w:r>
      <w:r>
        <w:rPr>
          <w:rFonts w:cstheme="minorHAnsi"/>
          <w:sz w:val="24"/>
          <w:szCs w:val="24"/>
        </w:rPr>
        <w:t>PHO</w:t>
      </w:r>
      <w:r w:rsidR="0099163B" w:rsidRPr="0099163B">
        <w:rPr>
          <w:rFonts w:cstheme="minorHAnsi"/>
          <w:sz w:val="24"/>
          <w:szCs w:val="24"/>
        </w:rPr>
        <w:t xml:space="preserve">. Once the local authority / school/ referrer has agreed a placement and funding and contracts have been signed, the parents/carers </w:t>
      </w:r>
      <w:r>
        <w:rPr>
          <w:rFonts w:cstheme="minorHAnsi"/>
          <w:sz w:val="24"/>
          <w:szCs w:val="24"/>
        </w:rPr>
        <w:t xml:space="preserve">or referrers </w:t>
      </w:r>
      <w:r w:rsidR="0099163B" w:rsidRPr="0099163B">
        <w:rPr>
          <w:rFonts w:cstheme="minorHAnsi"/>
          <w:sz w:val="24"/>
          <w:szCs w:val="24"/>
        </w:rPr>
        <w:t xml:space="preserve">will need to arrange transport with the relevant council. </w:t>
      </w:r>
    </w:p>
    <w:p w14:paraId="1D3E1D30" w14:textId="628D8C76" w:rsidR="0099163B" w:rsidRDefault="0099163B" w:rsidP="008F76A8">
      <w:pPr>
        <w:spacing w:after="120" w:line="240" w:lineRule="auto"/>
        <w:ind w:left="-426"/>
        <w:rPr>
          <w:rFonts w:cstheme="minorHAnsi"/>
          <w:sz w:val="24"/>
          <w:szCs w:val="24"/>
        </w:rPr>
      </w:pPr>
      <w:r w:rsidRPr="0099163B">
        <w:rPr>
          <w:rFonts w:cstheme="minorHAnsi"/>
          <w:sz w:val="24"/>
          <w:szCs w:val="24"/>
        </w:rPr>
        <w:t>We will request a completed and signed contract from the local authority, school, referrer</w:t>
      </w:r>
      <w:r w:rsidR="009C2342">
        <w:rPr>
          <w:rFonts w:cstheme="minorHAnsi"/>
          <w:sz w:val="24"/>
          <w:szCs w:val="24"/>
        </w:rPr>
        <w:t xml:space="preserve"> and </w:t>
      </w:r>
      <w:r w:rsidRPr="0099163B">
        <w:rPr>
          <w:rFonts w:cstheme="minorHAnsi"/>
          <w:sz w:val="24"/>
          <w:szCs w:val="24"/>
        </w:rPr>
        <w:t xml:space="preserve">require parents/carers to complete </w:t>
      </w:r>
      <w:r w:rsidR="009C2342">
        <w:rPr>
          <w:rFonts w:cstheme="minorHAnsi"/>
          <w:sz w:val="24"/>
          <w:szCs w:val="24"/>
        </w:rPr>
        <w:t>medical and permission</w:t>
      </w:r>
      <w:r w:rsidRPr="0099163B">
        <w:rPr>
          <w:rFonts w:cstheme="minorHAnsi"/>
          <w:sz w:val="24"/>
          <w:szCs w:val="24"/>
        </w:rPr>
        <w:t xml:space="preserve"> forms</w:t>
      </w:r>
      <w:r w:rsidR="009C2342">
        <w:rPr>
          <w:rFonts w:cstheme="minorHAnsi"/>
          <w:sz w:val="24"/>
          <w:szCs w:val="24"/>
        </w:rPr>
        <w:t xml:space="preserve">. </w:t>
      </w:r>
      <w:r w:rsidR="009C2342" w:rsidRPr="0099163B">
        <w:rPr>
          <w:rFonts w:cstheme="minorHAnsi"/>
          <w:sz w:val="24"/>
          <w:szCs w:val="24"/>
        </w:rPr>
        <w:t xml:space="preserve">The </w:t>
      </w:r>
      <w:r w:rsidR="009C2342">
        <w:rPr>
          <w:rFonts w:cstheme="minorHAnsi"/>
          <w:sz w:val="24"/>
          <w:szCs w:val="24"/>
        </w:rPr>
        <w:t>placement will not start</w:t>
      </w:r>
      <w:r w:rsidR="009C2342" w:rsidRPr="0099163B">
        <w:rPr>
          <w:rFonts w:cstheme="minorHAnsi"/>
          <w:sz w:val="24"/>
          <w:szCs w:val="24"/>
        </w:rPr>
        <w:t xml:space="preserve"> until the contracts have been signed</w:t>
      </w:r>
      <w:r w:rsidR="009C2342">
        <w:rPr>
          <w:rFonts w:cstheme="minorHAnsi"/>
          <w:sz w:val="24"/>
          <w:szCs w:val="24"/>
        </w:rPr>
        <w:t xml:space="preserve"> and information has been provided. </w:t>
      </w:r>
    </w:p>
    <w:p w14:paraId="6EC54927" w14:textId="3B2FD78D" w:rsidR="009C2342" w:rsidRDefault="005465C9" w:rsidP="00852FD5">
      <w:pPr>
        <w:spacing w:after="120" w:line="240" w:lineRule="auto"/>
        <w:ind w:left="-426"/>
        <w:rPr>
          <w:rFonts w:cstheme="minorHAnsi"/>
          <w:sz w:val="24"/>
          <w:szCs w:val="24"/>
        </w:rPr>
      </w:pPr>
      <w:r w:rsidRPr="005465C9">
        <w:rPr>
          <w:rFonts w:cstheme="minorHAnsi"/>
          <w:sz w:val="24"/>
          <w:szCs w:val="24"/>
          <w:u w:val="single"/>
        </w:rPr>
        <w:lastRenderedPageBreak/>
        <w:t>5</w:t>
      </w:r>
      <w:r w:rsidR="0099163B" w:rsidRPr="005465C9">
        <w:rPr>
          <w:rFonts w:cstheme="minorHAnsi"/>
          <w:sz w:val="24"/>
          <w:szCs w:val="24"/>
          <w:u w:val="single"/>
        </w:rPr>
        <w:t>. Bespoke transition</w:t>
      </w:r>
      <w:r w:rsidR="0099163B" w:rsidRPr="0099163B">
        <w:rPr>
          <w:rFonts w:cstheme="minorHAnsi"/>
          <w:sz w:val="24"/>
          <w:szCs w:val="24"/>
        </w:rPr>
        <w:t xml:space="preserve"> </w:t>
      </w:r>
      <w:r w:rsidR="009C2342">
        <w:rPr>
          <w:rFonts w:cstheme="minorHAnsi"/>
          <w:sz w:val="24"/>
          <w:szCs w:val="24"/>
        </w:rPr>
        <w:t>We will consider the student’s needs to</w:t>
      </w:r>
      <w:r w:rsidR="0099163B" w:rsidRPr="0099163B">
        <w:rPr>
          <w:rFonts w:cstheme="minorHAnsi"/>
          <w:sz w:val="24"/>
          <w:szCs w:val="24"/>
        </w:rPr>
        <w:t xml:space="preserve"> create </w:t>
      </w:r>
      <w:r w:rsidR="009C2342">
        <w:rPr>
          <w:rFonts w:cstheme="minorHAnsi"/>
          <w:sz w:val="24"/>
          <w:szCs w:val="24"/>
        </w:rPr>
        <w:t>a transition</w:t>
      </w:r>
      <w:r w:rsidR="0099163B" w:rsidRPr="0099163B">
        <w:rPr>
          <w:rFonts w:cstheme="minorHAnsi"/>
          <w:sz w:val="24"/>
          <w:szCs w:val="24"/>
        </w:rPr>
        <w:t xml:space="preserve"> plan</w:t>
      </w:r>
      <w:r w:rsidR="009C2342">
        <w:rPr>
          <w:rFonts w:cstheme="minorHAnsi"/>
          <w:sz w:val="24"/>
          <w:szCs w:val="24"/>
        </w:rPr>
        <w:t>. Some students require shorter sessions initially, or different start times to ensure they miss the busier part of the day. Some students require an extra visit before starting, particularly if it was a</w:t>
      </w:r>
      <w:r w:rsidR="00852FD5">
        <w:rPr>
          <w:rFonts w:cstheme="minorHAnsi"/>
          <w:sz w:val="24"/>
          <w:szCs w:val="24"/>
        </w:rPr>
        <w:t xml:space="preserve"> </w:t>
      </w:r>
      <w:r w:rsidR="009C2342">
        <w:rPr>
          <w:rFonts w:cstheme="minorHAnsi"/>
          <w:sz w:val="24"/>
          <w:szCs w:val="24"/>
        </w:rPr>
        <w:t xml:space="preserve">long time before they last visited.  </w:t>
      </w:r>
    </w:p>
    <w:p w14:paraId="4F9607E2" w14:textId="77777777" w:rsidR="009C2342" w:rsidRDefault="009C2342" w:rsidP="008F76A8">
      <w:pPr>
        <w:spacing w:after="120" w:line="240" w:lineRule="auto"/>
        <w:ind w:left="-426"/>
        <w:rPr>
          <w:rFonts w:cstheme="minorHAnsi"/>
          <w:sz w:val="24"/>
          <w:szCs w:val="24"/>
        </w:rPr>
      </w:pPr>
    </w:p>
    <w:p w14:paraId="0A686C3E" w14:textId="77777777" w:rsidR="0099163B" w:rsidRPr="0099163B" w:rsidRDefault="0099163B" w:rsidP="008F76A8">
      <w:pPr>
        <w:spacing w:after="120" w:line="240" w:lineRule="auto"/>
        <w:ind w:left="-426"/>
        <w:rPr>
          <w:b/>
          <w:bCs/>
          <w:sz w:val="24"/>
          <w:szCs w:val="24"/>
        </w:rPr>
      </w:pPr>
      <w:r w:rsidRPr="0099163B">
        <w:rPr>
          <w:b/>
          <w:bCs/>
          <w:sz w:val="24"/>
          <w:szCs w:val="24"/>
        </w:rPr>
        <w:t>Refusal of placement</w:t>
      </w:r>
    </w:p>
    <w:p w14:paraId="26D0DDD5" w14:textId="757B25FD" w:rsidR="0099163B" w:rsidRDefault="009C2342" w:rsidP="008F76A8">
      <w:pPr>
        <w:spacing w:after="120" w:line="240" w:lineRule="auto"/>
        <w:ind w:left="-426"/>
        <w:rPr>
          <w:sz w:val="24"/>
          <w:szCs w:val="24"/>
        </w:rPr>
      </w:pPr>
      <w:r>
        <w:rPr>
          <w:sz w:val="24"/>
          <w:szCs w:val="24"/>
        </w:rPr>
        <w:t>Path Hill Outdoors</w:t>
      </w:r>
      <w:r w:rsidR="0099163B" w:rsidRPr="0099163B">
        <w:rPr>
          <w:sz w:val="24"/>
          <w:szCs w:val="24"/>
        </w:rPr>
        <w:t xml:space="preserve"> will only refuse a place on the following grounds and based on admission and assessment guidelines and that: </w:t>
      </w:r>
    </w:p>
    <w:p w14:paraId="2DEBA0F8" w14:textId="28D3C3ED" w:rsidR="0099163B" w:rsidRDefault="0099163B" w:rsidP="008F76A8">
      <w:pPr>
        <w:spacing w:after="120" w:line="240" w:lineRule="auto"/>
        <w:ind w:left="-426"/>
        <w:rPr>
          <w:sz w:val="24"/>
          <w:szCs w:val="24"/>
        </w:rPr>
      </w:pPr>
      <w:r w:rsidRPr="0099163B">
        <w:rPr>
          <w:sz w:val="24"/>
          <w:szCs w:val="24"/>
        </w:rPr>
        <w:t xml:space="preserve">1. </w:t>
      </w:r>
      <w:r w:rsidR="009C2342">
        <w:rPr>
          <w:sz w:val="24"/>
          <w:szCs w:val="24"/>
        </w:rPr>
        <w:t>Path Hill Outdoors</w:t>
      </w:r>
      <w:r w:rsidRPr="0099163B">
        <w:rPr>
          <w:sz w:val="24"/>
          <w:szCs w:val="24"/>
        </w:rPr>
        <w:t xml:space="preserve"> is full and therefore, there are no available places</w:t>
      </w:r>
    </w:p>
    <w:p w14:paraId="2C1B28A4" w14:textId="5F1020A1" w:rsidR="0099163B" w:rsidRDefault="0099163B" w:rsidP="008F76A8">
      <w:pPr>
        <w:spacing w:after="120" w:line="240" w:lineRule="auto"/>
        <w:ind w:left="-426"/>
        <w:rPr>
          <w:sz w:val="24"/>
          <w:szCs w:val="24"/>
        </w:rPr>
      </w:pPr>
      <w:r w:rsidRPr="0099163B">
        <w:rPr>
          <w:sz w:val="24"/>
          <w:szCs w:val="24"/>
        </w:rPr>
        <w:t>2. The child’s needs do not meet the admissions criteria as specified</w:t>
      </w:r>
      <w:r w:rsidR="009C2342">
        <w:rPr>
          <w:sz w:val="24"/>
          <w:szCs w:val="24"/>
        </w:rPr>
        <w:t xml:space="preserve"> above</w:t>
      </w:r>
      <w:r w:rsidRPr="0099163B">
        <w:rPr>
          <w:sz w:val="24"/>
          <w:szCs w:val="24"/>
        </w:rPr>
        <w:t>. If the child’s needs cannot be met, this will be specified in writing to the referrer as part of the consultation period</w:t>
      </w:r>
    </w:p>
    <w:p w14:paraId="09BB52B2" w14:textId="632934F1" w:rsidR="0099163B" w:rsidRDefault="0099163B" w:rsidP="008F76A8">
      <w:pPr>
        <w:spacing w:after="120" w:line="240" w:lineRule="auto"/>
        <w:ind w:left="-426"/>
        <w:rPr>
          <w:sz w:val="24"/>
          <w:szCs w:val="24"/>
        </w:rPr>
      </w:pPr>
      <w:r w:rsidRPr="0099163B">
        <w:rPr>
          <w:sz w:val="24"/>
          <w:szCs w:val="24"/>
        </w:rPr>
        <w:t>3. There is insufficient funding available to fund a place for the child’s needs</w:t>
      </w:r>
    </w:p>
    <w:p w14:paraId="6F7C8A64" w14:textId="74AEA6DA" w:rsidR="0099163B" w:rsidRDefault="0099163B" w:rsidP="008F76A8">
      <w:pPr>
        <w:spacing w:after="120" w:line="240" w:lineRule="auto"/>
        <w:ind w:left="-426"/>
        <w:rPr>
          <w:sz w:val="24"/>
          <w:szCs w:val="24"/>
        </w:rPr>
      </w:pPr>
      <w:r w:rsidRPr="0099163B">
        <w:rPr>
          <w:sz w:val="24"/>
          <w:szCs w:val="24"/>
        </w:rPr>
        <w:t>4. The placement is unsuitable for the child’s age, ability, aptitude or SEN</w:t>
      </w:r>
      <w:r w:rsidR="00CF539D">
        <w:rPr>
          <w:sz w:val="24"/>
          <w:szCs w:val="24"/>
        </w:rPr>
        <w:t>D</w:t>
      </w:r>
      <w:r w:rsidRPr="0099163B">
        <w:rPr>
          <w:sz w:val="24"/>
          <w:szCs w:val="24"/>
        </w:rPr>
        <w:t xml:space="preserve"> </w:t>
      </w:r>
    </w:p>
    <w:p w14:paraId="0CBFD4C2" w14:textId="5166A29F" w:rsidR="0099163B" w:rsidRDefault="0099163B" w:rsidP="008F76A8">
      <w:pPr>
        <w:spacing w:after="120" w:line="240" w:lineRule="auto"/>
        <w:ind w:left="-426"/>
        <w:rPr>
          <w:sz w:val="24"/>
          <w:szCs w:val="24"/>
        </w:rPr>
      </w:pPr>
      <w:r w:rsidRPr="0099163B">
        <w:rPr>
          <w:sz w:val="24"/>
          <w:szCs w:val="24"/>
        </w:rPr>
        <w:t xml:space="preserve">5. The placement is incompatible with the effective education of other </w:t>
      </w:r>
      <w:r w:rsidR="00CF539D">
        <w:rPr>
          <w:sz w:val="24"/>
          <w:szCs w:val="24"/>
        </w:rPr>
        <w:t>students</w:t>
      </w:r>
      <w:r w:rsidRPr="0099163B">
        <w:rPr>
          <w:sz w:val="24"/>
          <w:szCs w:val="24"/>
        </w:rPr>
        <w:t xml:space="preserve"> </w:t>
      </w:r>
    </w:p>
    <w:p w14:paraId="7DB7250A" w14:textId="69797F22" w:rsidR="0099163B" w:rsidRDefault="0099163B" w:rsidP="008F76A8">
      <w:pPr>
        <w:spacing w:after="120" w:line="240" w:lineRule="auto"/>
        <w:ind w:left="-426"/>
        <w:rPr>
          <w:sz w:val="24"/>
          <w:szCs w:val="24"/>
        </w:rPr>
      </w:pPr>
      <w:r w:rsidRPr="0099163B">
        <w:rPr>
          <w:sz w:val="24"/>
          <w:szCs w:val="24"/>
        </w:rPr>
        <w:t xml:space="preserve">6. The placement would be incompatible with the effective use of resources </w:t>
      </w:r>
    </w:p>
    <w:p w14:paraId="19A7D340" w14:textId="1630EDD3" w:rsidR="0099163B" w:rsidRDefault="0099163B" w:rsidP="008F76A8">
      <w:pPr>
        <w:spacing w:after="120" w:line="240" w:lineRule="auto"/>
        <w:ind w:left="-426"/>
        <w:rPr>
          <w:sz w:val="24"/>
          <w:szCs w:val="24"/>
        </w:rPr>
      </w:pPr>
      <w:r w:rsidRPr="0099163B">
        <w:rPr>
          <w:sz w:val="24"/>
          <w:szCs w:val="24"/>
        </w:rPr>
        <w:t xml:space="preserve">7. Please note that the decision made by </w:t>
      </w:r>
      <w:r w:rsidR="00CF539D">
        <w:rPr>
          <w:sz w:val="24"/>
          <w:szCs w:val="24"/>
        </w:rPr>
        <w:t>Path Hill Outdoors</w:t>
      </w:r>
      <w:r w:rsidRPr="0099163B">
        <w:rPr>
          <w:sz w:val="24"/>
          <w:szCs w:val="24"/>
        </w:rPr>
        <w:t xml:space="preserve"> is final and cannot be overr</w:t>
      </w:r>
      <w:r w:rsidR="0010143A">
        <w:rPr>
          <w:sz w:val="24"/>
          <w:szCs w:val="24"/>
        </w:rPr>
        <w:t>idden</w:t>
      </w:r>
      <w:r w:rsidRPr="0099163B">
        <w:rPr>
          <w:sz w:val="24"/>
          <w:szCs w:val="24"/>
        </w:rPr>
        <w:t xml:space="preserve"> by the local authority, </w:t>
      </w:r>
      <w:r w:rsidR="00CF539D">
        <w:rPr>
          <w:sz w:val="24"/>
          <w:szCs w:val="24"/>
        </w:rPr>
        <w:t>p</w:t>
      </w:r>
      <w:r w:rsidRPr="0099163B">
        <w:rPr>
          <w:sz w:val="24"/>
          <w:szCs w:val="24"/>
        </w:rPr>
        <w:t>arent</w:t>
      </w:r>
      <w:r w:rsidR="00CF539D">
        <w:rPr>
          <w:sz w:val="24"/>
          <w:szCs w:val="24"/>
        </w:rPr>
        <w:t>/carers or referrers</w:t>
      </w:r>
    </w:p>
    <w:p w14:paraId="3432C44C" w14:textId="77777777" w:rsidR="0099163B" w:rsidRDefault="0099163B" w:rsidP="008F76A8">
      <w:pPr>
        <w:spacing w:after="120" w:line="240" w:lineRule="auto"/>
        <w:ind w:left="-426"/>
        <w:rPr>
          <w:sz w:val="24"/>
          <w:szCs w:val="24"/>
        </w:rPr>
      </w:pPr>
    </w:p>
    <w:p w14:paraId="3DA611C1" w14:textId="77777777" w:rsidR="0099163B" w:rsidRPr="0099163B" w:rsidRDefault="0099163B" w:rsidP="008F76A8">
      <w:pPr>
        <w:spacing w:after="120" w:line="240" w:lineRule="auto"/>
        <w:ind w:left="-426"/>
        <w:rPr>
          <w:b/>
          <w:bCs/>
          <w:sz w:val="24"/>
          <w:szCs w:val="24"/>
        </w:rPr>
      </w:pPr>
      <w:r w:rsidRPr="0099163B">
        <w:rPr>
          <w:b/>
          <w:bCs/>
          <w:sz w:val="24"/>
          <w:szCs w:val="24"/>
        </w:rPr>
        <w:t xml:space="preserve">Reviewing a child’s placement </w:t>
      </w:r>
    </w:p>
    <w:p w14:paraId="592A7EC8" w14:textId="6396B848" w:rsidR="0099163B" w:rsidRDefault="00DC4EF8" w:rsidP="008F76A8">
      <w:pPr>
        <w:spacing w:after="120" w:line="240" w:lineRule="auto"/>
        <w:ind w:left="-426"/>
        <w:rPr>
          <w:sz w:val="24"/>
          <w:szCs w:val="24"/>
        </w:rPr>
      </w:pPr>
      <w:r>
        <w:rPr>
          <w:sz w:val="24"/>
          <w:szCs w:val="24"/>
        </w:rPr>
        <w:t>A p</w:t>
      </w:r>
      <w:r w:rsidR="0099163B" w:rsidRPr="0099163B">
        <w:rPr>
          <w:sz w:val="24"/>
          <w:szCs w:val="24"/>
        </w:rPr>
        <w:t xml:space="preserve">lacement at </w:t>
      </w:r>
      <w:r>
        <w:rPr>
          <w:sz w:val="24"/>
          <w:szCs w:val="24"/>
        </w:rPr>
        <w:t>Path Hill Outdoors</w:t>
      </w:r>
      <w:r w:rsidR="0099163B" w:rsidRPr="0099163B">
        <w:rPr>
          <w:sz w:val="24"/>
          <w:szCs w:val="24"/>
        </w:rPr>
        <w:t xml:space="preserve"> will be reviewed annually in line with statutory requirements within the EHCP. If it is felt that the placement is no longer meeting the needs of the child or the placement of the child is impacting the needs of the other children, then an early review may be called and placement will be terminated.</w:t>
      </w:r>
    </w:p>
    <w:p w14:paraId="3DB56405" w14:textId="77777777" w:rsidR="0099163B" w:rsidRPr="0099163B" w:rsidRDefault="0099163B" w:rsidP="008F76A8">
      <w:pPr>
        <w:spacing w:after="120" w:line="240" w:lineRule="auto"/>
        <w:ind w:left="-426"/>
        <w:rPr>
          <w:rFonts w:cstheme="minorHAnsi"/>
          <w:sz w:val="28"/>
          <w:szCs w:val="28"/>
        </w:rPr>
      </w:pPr>
    </w:p>
    <w:p w14:paraId="447BB25A" w14:textId="496FE590" w:rsidR="0099163B" w:rsidRDefault="0099163B" w:rsidP="008F76A8">
      <w:pPr>
        <w:spacing w:after="120" w:line="240" w:lineRule="auto"/>
        <w:ind w:left="-426"/>
        <w:rPr>
          <w:rFonts w:cstheme="minorHAnsi"/>
          <w:b/>
          <w:bCs/>
          <w:sz w:val="24"/>
          <w:szCs w:val="24"/>
        </w:rPr>
      </w:pPr>
      <w:r>
        <w:rPr>
          <w:rFonts w:cstheme="minorHAnsi"/>
          <w:b/>
          <w:bCs/>
          <w:sz w:val="24"/>
          <w:szCs w:val="24"/>
        </w:rPr>
        <w:t>Exit criteria</w:t>
      </w:r>
    </w:p>
    <w:p w14:paraId="38AEDD59" w14:textId="037590F1"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 child has progressed to such an extent that they could now thrive in mainstream or specialist provision with support </w:t>
      </w:r>
    </w:p>
    <w:p w14:paraId="3839491B" w14:textId="793D4F7D"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 child’s attendance drops significantly and they are no longer accessing </w:t>
      </w:r>
      <w:r w:rsidR="005850B7" w:rsidRPr="0010143A">
        <w:rPr>
          <w:sz w:val="24"/>
          <w:szCs w:val="24"/>
        </w:rPr>
        <w:t>PHO</w:t>
      </w:r>
      <w:r w:rsidR="00542C46" w:rsidRPr="0010143A">
        <w:rPr>
          <w:sz w:val="24"/>
          <w:szCs w:val="24"/>
        </w:rPr>
        <w:t xml:space="preserve"> (see Ending a Placement at Path Hill Policy)</w:t>
      </w:r>
    </w:p>
    <w:p w14:paraId="5AC9E118" w14:textId="7BDE9F4A"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 child or referrer express the wish for a change in provision </w:t>
      </w:r>
    </w:p>
    <w:p w14:paraId="397F9524" w14:textId="792BDD03"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 child’s behaviour has become a threat to the health and safety of other children and/ or staff. </w:t>
      </w:r>
    </w:p>
    <w:p w14:paraId="2322C699" w14:textId="0BD10763"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 child’s behaviour has become detrimental to the learning and emotional needs of the other learners. </w:t>
      </w:r>
      <w:r w:rsidR="005850B7" w:rsidRPr="0010143A">
        <w:rPr>
          <w:sz w:val="24"/>
          <w:szCs w:val="24"/>
        </w:rPr>
        <w:t xml:space="preserve">Path Hill Outdoors </w:t>
      </w:r>
      <w:r w:rsidRPr="0010143A">
        <w:rPr>
          <w:sz w:val="24"/>
          <w:szCs w:val="24"/>
        </w:rPr>
        <w:t xml:space="preserve">strongly feel that no child’s behaviour should compromise the opportunities of others within the centre. </w:t>
      </w:r>
    </w:p>
    <w:p w14:paraId="41E87001" w14:textId="3D5069DD" w:rsidR="0099163B" w:rsidRPr="0010143A" w:rsidRDefault="0099163B" w:rsidP="0010143A">
      <w:pPr>
        <w:pStyle w:val="ListParagraph"/>
        <w:numPr>
          <w:ilvl w:val="0"/>
          <w:numId w:val="48"/>
        </w:numPr>
        <w:spacing w:after="120" w:line="240" w:lineRule="auto"/>
        <w:rPr>
          <w:sz w:val="24"/>
          <w:szCs w:val="24"/>
        </w:rPr>
      </w:pPr>
      <w:r w:rsidRPr="0010143A">
        <w:rPr>
          <w:sz w:val="24"/>
          <w:szCs w:val="24"/>
        </w:rPr>
        <w:t xml:space="preserve">There is insufficient funding available to place a child and meet their needs. </w:t>
      </w:r>
    </w:p>
    <w:p w14:paraId="4540009C" w14:textId="53F9FD00" w:rsidR="0099163B" w:rsidRPr="0010143A" w:rsidRDefault="0099163B" w:rsidP="0010143A">
      <w:pPr>
        <w:pStyle w:val="ListParagraph"/>
        <w:numPr>
          <w:ilvl w:val="0"/>
          <w:numId w:val="48"/>
        </w:numPr>
        <w:spacing w:after="120" w:line="240" w:lineRule="auto"/>
        <w:rPr>
          <w:sz w:val="24"/>
          <w:szCs w:val="24"/>
        </w:rPr>
      </w:pPr>
      <w:r w:rsidRPr="0010143A">
        <w:rPr>
          <w:sz w:val="24"/>
          <w:szCs w:val="24"/>
        </w:rPr>
        <w:t>The child’s needs change to include additional support that was initially not forecasted in the initial assessments during the admission process.</w:t>
      </w:r>
    </w:p>
    <w:p w14:paraId="6DB01BD7" w14:textId="77777777" w:rsidR="0099163B" w:rsidRPr="0099163B" w:rsidRDefault="0099163B" w:rsidP="0099163B">
      <w:pPr>
        <w:spacing w:after="120" w:line="240" w:lineRule="auto"/>
        <w:ind w:left="-426"/>
        <w:rPr>
          <w:b/>
          <w:bCs/>
          <w:sz w:val="24"/>
          <w:szCs w:val="24"/>
        </w:rPr>
      </w:pPr>
      <w:r w:rsidRPr="0099163B">
        <w:rPr>
          <w:b/>
          <w:bCs/>
          <w:sz w:val="24"/>
          <w:szCs w:val="24"/>
        </w:rPr>
        <w:lastRenderedPageBreak/>
        <w:t xml:space="preserve">Special Educational Needs and Disabilities </w:t>
      </w:r>
    </w:p>
    <w:p w14:paraId="75C2D935" w14:textId="0BFFD036" w:rsidR="0099163B" w:rsidRDefault="006B346B" w:rsidP="0099163B">
      <w:pPr>
        <w:spacing w:after="120" w:line="240" w:lineRule="auto"/>
        <w:ind w:left="-426"/>
        <w:rPr>
          <w:sz w:val="24"/>
          <w:szCs w:val="24"/>
        </w:rPr>
      </w:pPr>
      <w:r>
        <w:rPr>
          <w:sz w:val="24"/>
          <w:szCs w:val="24"/>
        </w:rPr>
        <w:t>P</w:t>
      </w:r>
      <w:r w:rsidR="002B25A0">
        <w:rPr>
          <w:sz w:val="24"/>
          <w:szCs w:val="24"/>
        </w:rPr>
        <w:t xml:space="preserve">ath </w:t>
      </w:r>
      <w:r>
        <w:rPr>
          <w:sz w:val="24"/>
          <w:szCs w:val="24"/>
        </w:rPr>
        <w:t>H</w:t>
      </w:r>
      <w:r w:rsidR="002B25A0">
        <w:rPr>
          <w:sz w:val="24"/>
          <w:szCs w:val="24"/>
        </w:rPr>
        <w:t xml:space="preserve">ill </w:t>
      </w:r>
      <w:r>
        <w:rPr>
          <w:sz w:val="24"/>
          <w:szCs w:val="24"/>
        </w:rPr>
        <w:t>O</w:t>
      </w:r>
      <w:r w:rsidR="002B25A0">
        <w:rPr>
          <w:sz w:val="24"/>
          <w:szCs w:val="24"/>
        </w:rPr>
        <w:t>utdoors</w:t>
      </w:r>
      <w:r w:rsidR="0099163B" w:rsidRPr="0099163B">
        <w:rPr>
          <w:sz w:val="24"/>
          <w:szCs w:val="24"/>
        </w:rPr>
        <w:t xml:space="preserve"> welcome</w:t>
      </w:r>
      <w:r w:rsidR="00A632C5">
        <w:rPr>
          <w:sz w:val="24"/>
          <w:szCs w:val="24"/>
        </w:rPr>
        <w:t>s</w:t>
      </w:r>
      <w:r w:rsidR="0099163B" w:rsidRPr="0099163B">
        <w:rPr>
          <w:sz w:val="24"/>
          <w:szCs w:val="24"/>
        </w:rPr>
        <w:t xml:space="preserve"> all applicants irrespective of any learning needs and/or disabilities. However, its facilities (physical and otherwise) for children with significant learning difficulties and/or physical disabilities are currently limited. </w:t>
      </w:r>
    </w:p>
    <w:p w14:paraId="5FA2565C" w14:textId="42F322E5" w:rsidR="00A632C5" w:rsidRDefault="006B346B" w:rsidP="0099163B">
      <w:pPr>
        <w:spacing w:after="120" w:line="240" w:lineRule="auto"/>
        <w:ind w:left="-426"/>
        <w:rPr>
          <w:sz w:val="24"/>
          <w:szCs w:val="24"/>
        </w:rPr>
      </w:pPr>
      <w:r>
        <w:rPr>
          <w:sz w:val="24"/>
          <w:szCs w:val="24"/>
        </w:rPr>
        <w:t>P</w:t>
      </w:r>
      <w:r w:rsidR="002B25A0">
        <w:rPr>
          <w:sz w:val="24"/>
          <w:szCs w:val="24"/>
        </w:rPr>
        <w:t xml:space="preserve">ath </w:t>
      </w:r>
      <w:r>
        <w:rPr>
          <w:sz w:val="24"/>
          <w:szCs w:val="24"/>
        </w:rPr>
        <w:t>H</w:t>
      </w:r>
      <w:r w:rsidR="002B25A0">
        <w:rPr>
          <w:sz w:val="24"/>
          <w:szCs w:val="24"/>
        </w:rPr>
        <w:t xml:space="preserve">ill </w:t>
      </w:r>
      <w:r>
        <w:rPr>
          <w:sz w:val="24"/>
          <w:szCs w:val="24"/>
        </w:rPr>
        <w:t>O</w:t>
      </w:r>
      <w:r w:rsidR="002B25A0">
        <w:rPr>
          <w:sz w:val="24"/>
          <w:szCs w:val="24"/>
        </w:rPr>
        <w:t>utdoors</w:t>
      </w:r>
      <w:r w:rsidR="0099163B" w:rsidRPr="0099163B">
        <w:rPr>
          <w:sz w:val="24"/>
          <w:szCs w:val="24"/>
        </w:rPr>
        <w:t xml:space="preserve"> will do all that is reasonable to comply with the Equality Act 2010 so that </w:t>
      </w:r>
      <w:r w:rsidR="00A632C5">
        <w:rPr>
          <w:sz w:val="24"/>
          <w:szCs w:val="24"/>
        </w:rPr>
        <w:t xml:space="preserve">we </w:t>
      </w:r>
      <w:r w:rsidR="0099163B" w:rsidRPr="0099163B">
        <w:rPr>
          <w:sz w:val="24"/>
          <w:szCs w:val="24"/>
        </w:rPr>
        <w:t>may accommodate the needs of disabled applicants</w:t>
      </w:r>
      <w:r w:rsidR="00542C46">
        <w:rPr>
          <w:sz w:val="24"/>
          <w:szCs w:val="24"/>
        </w:rPr>
        <w:t xml:space="preserve"> or medical needs</w:t>
      </w:r>
      <w:r w:rsidR="0099163B" w:rsidRPr="0099163B">
        <w:rPr>
          <w:sz w:val="24"/>
          <w:szCs w:val="24"/>
        </w:rPr>
        <w:t xml:space="preserve"> for which, with reasonable adjustments, </w:t>
      </w:r>
      <w:r w:rsidR="00A632C5">
        <w:rPr>
          <w:sz w:val="24"/>
          <w:szCs w:val="24"/>
        </w:rPr>
        <w:t>PHO</w:t>
      </w:r>
      <w:r w:rsidR="0099163B" w:rsidRPr="0099163B">
        <w:rPr>
          <w:sz w:val="24"/>
          <w:szCs w:val="24"/>
        </w:rPr>
        <w:t xml:space="preserve"> can cater adequately. </w:t>
      </w:r>
      <w:r w:rsidR="00A632C5">
        <w:rPr>
          <w:sz w:val="24"/>
          <w:szCs w:val="24"/>
        </w:rPr>
        <w:t>PHO</w:t>
      </w:r>
      <w:r w:rsidR="0099163B" w:rsidRPr="0099163B">
        <w:rPr>
          <w:sz w:val="24"/>
          <w:szCs w:val="24"/>
        </w:rPr>
        <w:t xml:space="preserve"> will do all that is reasonable to ensure the application procedure (and any information about the centre) is accessible for disabled applicants and will make such reasonable adjustments as necessary. (See Accessibility Plan) </w:t>
      </w:r>
    </w:p>
    <w:p w14:paraId="4EB0A380" w14:textId="77777777" w:rsidR="002B25A0" w:rsidRDefault="0099163B" w:rsidP="0099163B">
      <w:pPr>
        <w:spacing w:after="120" w:line="240" w:lineRule="auto"/>
        <w:ind w:left="-426"/>
        <w:rPr>
          <w:sz w:val="24"/>
          <w:szCs w:val="24"/>
        </w:rPr>
      </w:pPr>
      <w:r w:rsidRPr="0099163B">
        <w:rPr>
          <w:sz w:val="24"/>
          <w:szCs w:val="24"/>
        </w:rPr>
        <w:t>Parents</w:t>
      </w:r>
      <w:r w:rsidR="00A632C5">
        <w:rPr>
          <w:sz w:val="24"/>
          <w:szCs w:val="24"/>
        </w:rPr>
        <w:t>/carers</w:t>
      </w:r>
      <w:r w:rsidRPr="0099163B">
        <w:rPr>
          <w:sz w:val="24"/>
          <w:szCs w:val="24"/>
        </w:rPr>
        <w:t xml:space="preserve"> must inform </w:t>
      </w:r>
      <w:r w:rsidR="002B25A0">
        <w:rPr>
          <w:sz w:val="24"/>
          <w:szCs w:val="24"/>
        </w:rPr>
        <w:t>Path</w:t>
      </w:r>
      <w:r w:rsidRPr="0099163B">
        <w:rPr>
          <w:sz w:val="24"/>
          <w:szCs w:val="24"/>
        </w:rPr>
        <w:t xml:space="preserve"> </w:t>
      </w:r>
      <w:r w:rsidR="002B25A0">
        <w:rPr>
          <w:sz w:val="24"/>
          <w:szCs w:val="24"/>
        </w:rPr>
        <w:t xml:space="preserve">Hill Outdoors </w:t>
      </w:r>
      <w:r w:rsidRPr="0099163B">
        <w:rPr>
          <w:sz w:val="24"/>
          <w:szCs w:val="24"/>
        </w:rPr>
        <w:t xml:space="preserve">when submitting a </w:t>
      </w:r>
      <w:r w:rsidR="00A632C5">
        <w:rPr>
          <w:sz w:val="24"/>
          <w:szCs w:val="24"/>
        </w:rPr>
        <w:t>referral f</w:t>
      </w:r>
      <w:r w:rsidRPr="0099163B">
        <w:rPr>
          <w:sz w:val="24"/>
          <w:szCs w:val="24"/>
        </w:rPr>
        <w:t xml:space="preserve">orm of any special circumstances relating to their child which may affect their child’s performance in the admissions process and ability to fully participate in the education provided by </w:t>
      </w:r>
      <w:r w:rsidR="00A632C5">
        <w:rPr>
          <w:sz w:val="24"/>
          <w:szCs w:val="24"/>
        </w:rPr>
        <w:t>PHO</w:t>
      </w:r>
      <w:r w:rsidRPr="0099163B">
        <w:rPr>
          <w:sz w:val="24"/>
          <w:szCs w:val="24"/>
        </w:rPr>
        <w:t xml:space="preserve">. </w:t>
      </w:r>
    </w:p>
    <w:p w14:paraId="482A1AE5" w14:textId="77777777" w:rsidR="002B25A0" w:rsidRDefault="0099163B" w:rsidP="0099163B">
      <w:pPr>
        <w:spacing w:after="120" w:line="240" w:lineRule="auto"/>
        <w:ind w:left="-426"/>
        <w:rPr>
          <w:sz w:val="24"/>
          <w:szCs w:val="24"/>
        </w:rPr>
      </w:pPr>
      <w:r w:rsidRPr="0099163B">
        <w:rPr>
          <w:sz w:val="24"/>
          <w:szCs w:val="24"/>
        </w:rPr>
        <w:t>Parents</w:t>
      </w:r>
      <w:r w:rsidR="002B25A0">
        <w:rPr>
          <w:sz w:val="24"/>
          <w:szCs w:val="24"/>
        </w:rPr>
        <w:t xml:space="preserve">/carers </w:t>
      </w:r>
      <w:r w:rsidRPr="0099163B">
        <w:rPr>
          <w:sz w:val="24"/>
          <w:szCs w:val="24"/>
        </w:rPr>
        <w:t xml:space="preserve">of disabled children may be invited to a preliminary meeting with the </w:t>
      </w:r>
      <w:r w:rsidR="002B25A0">
        <w:rPr>
          <w:sz w:val="24"/>
          <w:szCs w:val="24"/>
        </w:rPr>
        <w:t xml:space="preserve">Director or a 1 to 1 Manager </w:t>
      </w:r>
      <w:r w:rsidRPr="0099163B">
        <w:rPr>
          <w:sz w:val="24"/>
          <w:szCs w:val="24"/>
        </w:rPr>
        <w:t xml:space="preserve">to discuss ways in which any disadvantages could be lessened or eliminated from the admissions process and to ensure that the applicant can be adequately catered for should an offer of a place be made. </w:t>
      </w:r>
    </w:p>
    <w:p w14:paraId="420806FA" w14:textId="42D752C9" w:rsidR="0099163B" w:rsidRDefault="002B25A0" w:rsidP="0099163B">
      <w:pPr>
        <w:spacing w:after="120" w:line="240" w:lineRule="auto"/>
        <w:ind w:left="-426"/>
        <w:rPr>
          <w:sz w:val="24"/>
          <w:szCs w:val="24"/>
        </w:rPr>
      </w:pPr>
      <w:r>
        <w:rPr>
          <w:sz w:val="24"/>
          <w:szCs w:val="24"/>
        </w:rPr>
        <w:t>Path Hill Outdoors</w:t>
      </w:r>
      <w:r w:rsidR="0099163B" w:rsidRPr="0099163B">
        <w:rPr>
          <w:sz w:val="24"/>
          <w:szCs w:val="24"/>
        </w:rPr>
        <w:t xml:space="preserve"> may request further information, such as a medical certificate or </w:t>
      </w:r>
      <w:r>
        <w:rPr>
          <w:sz w:val="24"/>
          <w:szCs w:val="24"/>
        </w:rPr>
        <w:t xml:space="preserve">occupational therapist’s </w:t>
      </w:r>
      <w:r w:rsidR="0099163B" w:rsidRPr="0099163B">
        <w:rPr>
          <w:sz w:val="24"/>
          <w:szCs w:val="24"/>
        </w:rPr>
        <w:t xml:space="preserve">report, and any associated correspondence from the student’s current </w:t>
      </w:r>
      <w:r>
        <w:rPr>
          <w:sz w:val="24"/>
          <w:szCs w:val="24"/>
        </w:rPr>
        <w:t>provision</w:t>
      </w:r>
      <w:r w:rsidR="0099163B" w:rsidRPr="0099163B">
        <w:rPr>
          <w:sz w:val="24"/>
          <w:szCs w:val="24"/>
        </w:rPr>
        <w:t xml:space="preserve"> that </w:t>
      </w:r>
      <w:r w:rsidR="00A632C5">
        <w:rPr>
          <w:sz w:val="24"/>
          <w:szCs w:val="24"/>
        </w:rPr>
        <w:t>PHO</w:t>
      </w:r>
      <w:r w:rsidR="0099163B" w:rsidRPr="0099163B">
        <w:rPr>
          <w:sz w:val="24"/>
          <w:szCs w:val="24"/>
        </w:rPr>
        <w:t xml:space="preserve"> considers necessary to make a fair assessment.</w:t>
      </w:r>
    </w:p>
    <w:p w14:paraId="0923A52D" w14:textId="19FC8ECC" w:rsidR="0099163B" w:rsidRDefault="0099163B" w:rsidP="0099163B">
      <w:pPr>
        <w:spacing w:after="120" w:line="240" w:lineRule="auto"/>
        <w:ind w:left="-426"/>
        <w:rPr>
          <w:sz w:val="24"/>
          <w:szCs w:val="24"/>
        </w:rPr>
      </w:pPr>
      <w:r w:rsidRPr="0099163B">
        <w:rPr>
          <w:sz w:val="24"/>
          <w:szCs w:val="24"/>
        </w:rPr>
        <w:t xml:space="preserve">If, after reasonable adjustments have been considered, </w:t>
      </w:r>
      <w:r w:rsidR="002B25A0">
        <w:rPr>
          <w:sz w:val="24"/>
          <w:szCs w:val="24"/>
        </w:rPr>
        <w:t>PHO</w:t>
      </w:r>
      <w:r w:rsidRPr="0099163B">
        <w:rPr>
          <w:sz w:val="24"/>
          <w:szCs w:val="24"/>
        </w:rPr>
        <w:t xml:space="preserve"> is unable to adequately cater for the needs of those children with disabilities, parents</w:t>
      </w:r>
      <w:r w:rsidR="002B25A0">
        <w:rPr>
          <w:sz w:val="24"/>
          <w:szCs w:val="24"/>
        </w:rPr>
        <w:t>/carers</w:t>
      </w:r>
      <w:r w:rsidRPr="0099163B">
        <w:rPr>
          <w:sz w:val="24"/>
          <w:szCs w:val="24"/>
        </w:rPr>
        <w:t xml:space="preserve"> will be informed why an offer will not be made. If an applicant’s disability becomes apparent after admission, </w:t>
      </w:r>
      <w:r w:rsidR="00A632C5">
        <w:rPr>
          <w:sz w:val="24"/>
          <w:szCs w:val="24"/>
        </w:rPr>
        <w:t>PHO</w:t>
      </w:r>
      <w:r w:rsidRPr="0099163B">
        <w:rPr>
          <w:sz w:val="24"/>
          <w:szCs w:val="24"/>
        </w:rPr>
        <w:t xml:space="preserve"> will consult with parents</w:t>
      </w:r>
      <w:r w:rsidR="002B25A0">
        <w:rPr>
          <w:sz w:val="24"/>
          <w:szCs w:val="24"/>
        </w:rPr>
        <w:t>/carers</w:t>
      </w:r>
      <w:r w:rsidRPr="0099163B">
        <w:rPr>
          <w:sz w:val="24"/>
          <w:szCs w:val="24"/>
        </w:rPr>
        <w:t xml:space="preserve"> about what reasonable adjustments, if any, can be made to allow the young person to continue at the centre. </w:t>
      </w:r>
    </w:p>
    <w:p w14:paraId="7511BD2F" w14:textId="1C5E60B9" w:rsidR="0099163B" w:rsidRPr="0099163B" w:rsidRDefault="0099163B" w:rsidP="0099163B">
      <w:pPr>
        <w:spacing w:after="120" w:line="240" w:lineRule="auto"/>
        <w:ind w:left="-426"/>
        <w:rPr>
          <w:sz w:val="24"/>
          <w:szCs w:val="24"/>
        </w:rPr>
      </w:pPr>
      <w:r w:rsidRPr="0099163B">
        <w:rPr>
          <w:sz w:val="24"/>
          <w:szCs w:val="24"/>
        </w:rPr>
        <w:t xml:space="preserve">If, after reasonable adjustments have been considered, </w:t>
      </w:r>
      <w:r w:rsidR="00A632C5">
        <w:rPr>
          <w:sz w:val="24"/>
          <w:szCs w:val="24"/>
        </w:rPr>
        <w:t>P</w:t>
      </w:r>
      <w:r w:rsidR="002B25A0">
        <w:rPr>
          <w:sz w:val="24"/>
          <w:szCs w:val="24"/>
        </w:rPr>
        <w:t xml:space="preserve">ath </w:t>
      </w:r>
      <w:r w:rsidR="00A632C5">
        <w:rPr>
          <w:sz w:val="24"/>
          <w:szCs w:val="24"/>
        </w:rPr>
        <w:t>H</w:t>
      </w:r>
      <w:r w:rsidR="002B25A0">
        <w:rPr>
          <w:sz w:val="24"/>
          <w:szCs w:val="24"/>
        </w:rPr>
        <w:t xml:space="preserve">ill </w:t>
      </w:r>
      <w:r w:rsidR="00A632C5">
        <w:rPr>
          <w:sz w:val="24"/>
          <w:szCs w:val="24"/>
        </w:rPr>
        <w:t>O</w:t>
      </w:r>
      <w:r w:rsidR="002B25A0">
        <w:rPr>
          <w:sz w:val="24"/>
          <w:szCs w:val="24"/>
        </w:rPr>
        <w:t>utdoors</w:t>
      </w:r>
      <w:r w:rsidRPr="0099163B">
        <w:rPr>
          <w:sz w:val="24"/>
          <w:szCs w:val="24"/>
        </w:rPr>
        <w:t xml:space="preserve"> is unable to adequately cater for and meet the needs of the student, the </w:t>
      </w:r>
      <w:r w:rsidR="002B25A0">
        <w:rPr>
          <w:sz w:val="24"/>
          <w:szCs w:val="24"/>
        </w:rPr>
        <w:t xml:space="preserve">Director </w:t>
      </w:r>
      <w:r w:rsidRPr="0099163B">
        <w:rPr>
          <w:sz w:val="24"/>
          <w:szCs w:val="24"/>
        </w:rPr>
        <w:t>may request parents</w:t>
      </w:r>
      <w:r w:rsidR="002B25A0">
        <w:rPr>
          <w:sz w:val="24"/>
          <w:szCs w:val="24"/>
        </w:rPr>
        <w:t>/carers</w:t>
      </w:r>
      <w:r w:rsidRPr="0099163B">
        <w:rPr>
          <w:sz w:val="24"/>
          <w:szCs w:val="24"/>
        </w:rPr>
        <w:t xml:space="preserve"> to withdraw their child.</w:t>
      </w:r>
    </w:p>
    <w:p w14:paraId="425B554E" w14:textId="44E459F1" w:rsidR="0099163B" w:rsidRDefault="0099163B" w:rsidP="008F76A8">
      <w:pPr>
        <w:spacing w:after="120" w:line="240" w:lineRule="auto"/>
        <w:ind w:left="-426"/>
        <w:rPr>
          <w:rFonts w:cstheme="minorHAnsi"/>
          <w:b/>
          <w:bCs/>
          <w:sz w:val="24"/>
          <w:szCs w:val="24"/>
        </w:rPr>
      </w:pPr>
    </w:p>
    <w:p w14:paraId="075B4CC5" w14:textId="77777777" w:rsidR="0099163B" w:rsidRDefault="0099163B" w:rsidP="008F76A8">
      <w:pPr>
        <w:spacing w:after="120" w:line="240" w:lineRule="auto"/>
        <w:ind w:left="-426"/>
        <w:rPr>
          <w:rFonts w:cstheme="minorHAnsi"/>
          <w:b/>
          <w:bCs/>
          <w:sz w:val="24"/>
          <w:szCs w:val="24"/>
        </w:rPr>
      </w:pPr>
    </w:p>
    <w:p w14:paraId="53C59669" w14:textId="4E984951" w:rsidR="00535839" w:rsidRPr="00894EBE" w:rsidRDefault="001C3B87" w:rsidP="008F76A8">
      <w:pPr>
        <w:spacing w:after="120" w:line="240" w:lineRule="auto"/>
        <w:ind w:left="-426"/>
        <w:rPr>
          <w:rFonts w:cstheme="minorHAnsi"/>
          <w:b/>
          <w:bCs/>
          <w:sz w:val="24"/>
          <w:szCs w:val="24"/>
        </w:rPr>
      </w:pPr>
      <w:r w:rsidRPr="00894EBE">
        <w:rPr>
          <w:rFonts w:cstheme="minorHAnsi"/>
          <w:b/>
          <w:bCs/>
          <w:sz w:val="24"/>
          <w:szCs w:val="24"/>
        </w:rPr>
        <w:t xml:space="preserve">Reviewed by </w:t>
      </w:r>
    </w:p>
    <w:p w14:paraId="36F68408" w14:textId="70B29AD7" w:rsidR="00535839" w:rsidRPr="00894EBE" w:rsidRDefault="008F76A8"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noProof/>
        </w:rPr>
        <w:drawing>
          <wp:anchor distT="0" distB="0" distL="114300" distR="114300" simplePos="0" relativeHeight="251659264" behindDoc="1" locked="0" layoutInCell="1" allowOverlap="1" wp14:anchorId="1145E863" wp14:editId="13B0AC13">
            <wp:simplePos x="0" y="0"/>
            <wp:positionH relativeFrom="column">
              <wp:posOffset>-228600</wp:posOffset>
            </wp:positionH>
            <wp:positionV relativeFrom="paragraph">
              <wp:posOffset>266700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839" w:rsidRPr="00894EBE">
        <w:rPr>
          <w:rFonts w:asciiTheme="minorHAnsi" w:hAnsiTheme="minorHAnsi" w:cstheme="minorHAnsi"/>
          <w:b/>
          <w:bCs/>
          <w:color w:val="333333"/>
        </w:rPr>
        <w:tab/>
      </w:r>
      <w:r w:rsidR="00535839" w:rsidRPr="00894EBE">
        <w:rPr>
          <w:rFonts w:asciiTheme="minorHAnsi" w:hAnsiTheme="minorHAnsi" w:cstheme="minorHAnsi"/>
          <w:b/>
          <w:bCs/>
          <w:color w:val="333333"/>
        </w:rPr>
        <w:tab/>
      </w:r>
    </w:p>
    <w:p w14:paraId="526FDBE1" w14:textId="6C2C0B18" w:rsidR="00894EBE" w:rsidRP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6BA92A0"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5C62EC84" w14:textId="77777777" w:rsidR="00894EBE" w:rsidRDefault="00894EBE"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77017F80" w14:textId="77777777" w:rsidR="007C6E78" w:rsidRDefault="007C6E78"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078564C3" w14:textId="77777777" w:rsidR="007C6E78" w:rsidRDefault="007C6E78" w:rsidP="008F76A8">
      <w:pPr>
        <w:pStyle w:val="NormalWeb"/>
        <w:shd w:val="clear" w:color="auto" w:fill="FFFFFF"/>
        <w:spacing w:before="0" w:beforeAutospacing="0" w:after="120" w:afterAutospacing="0"/>
        <w:ind w:left="-426"/>
        <w:rPr>
          <w:rFonts w:asciiTheme="minorHAnsi" w:hAnsiTheme="minorHAnsi" w:cstheme="minorHAnsi"/>
          <w:b/>
          <w:bCs/>
          <w:color w:val="333333"/>
        </w:rPr>
      </w:pPr>
    </w:p>
    <w:p w14:paraId="6F3B4127" w14:textId="3B32512E" w:rsidR="0047256C" w:rsidRPr="00894EBE" w:rsidRDefault="00535839" w:rsidP="008F76A8">
      <w:pPr>
        <w:pStyle w:val="NormalWeb"/>
        <w:shd w:val="clear" w:color="auto" w:fill="FFFFFF"/>
        <w:spacing w:before="0" w:beforeAutospacing="0" w:after="120" w:afterAutospacing="0"/>
        <w:ind w:left="-426"/>
        <w:rPr>
          <w:rFonts w:asciiTheme="minorHAnsi" w:hAnsiTheme="minorHAnsi" w:cstheme="minorHAnsi"/>
          <w:b/>
          <w:bCs/>
          <w:color w:val="333333"/>
        </w:rPr>
      </w:pPr>
      <w:r w:rsidRPr="00894EBE">
        <w:rPr>
          <w:rFonts w:asciiTheme="minorHAnsi" w:hAnsiTheme="minorHAnsi" w:cstheme="minorHAnsi"/>
          <w:b/>
          <w:bCs/>
          <w:color w:val="333333"/>
        </w:rPr>
        <w:t>Julia Warwick- Director    September 202</w:t>
      </w:r>
      <w:r w:rsidR="00483C24">
        <w:rPr>
          <w:rFonts w:asciiTheme="minorHAnsi" w:hAnsiTheme="minorHAnsi" w:cstheme="minorHAnsi"/>
          <w:b/>
          <w:bCs/>
          <w:color w:val="333333"/>
        </w:rPr>
        <w:t>6</w:t>
      </w:r>
    </w:p>
    <w:sectPr w:rsidR="0047256C" w:rsidRPr="00894EBE" w:rsidSect="00BA7D3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8A1B9" w14:textId="77777777" w:rsidR="0012007E" w:rsidRDefault="0012007E" w:rsidP="00297618">
      <w:pPr>
        <w:spacing w:after="0" w:line="240" w:lineRule="auto"/>
      </w:pPr>
      <w:r>
        <w:separator/>
      </w:r>
    </w:p>
  </w:endnote>
  <w:endnote w:type="continuationSeparator" w:id="0">
    <w:p w14:paraId="482D84D9" w14:textId="77777777" w:rsidR="0012007E" w:rsidRDefault="0012007E"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4DC3E6B7" w:rsidR="00985374" w:rsidRPr="00985374" w:rsidRDefault="0060133F" w:rsidP="0060133F">
    <w:pPr>
      <w:pStyle w:val="Footer"/>
      <w:rPr>
        <w:sz w:val="24"/>
        <w:szCs w:val="24"/>
      </w:rPr>
    </w:pPr>
    <w:r>
      <w:rPr>
        <w:sz w:val="24"/>
        <w:szCs w:val="24"/>
      </w:rPr>
      <w:t>Admissions</w:t>
    </w:r>
    <w:r w:rsidR="00A8376B">
      <w:rPr>
        <w:sz w:val="24"/>
        <w:szCs w:val="24"/>
      </w:rPr>
      <w:t xml:space="preserve"> </w:t>
    </w:r>
    <w:r w:rsidR="00985374" w:rsidRPr="00985374">
      <w:rPr>
        <w:sz w:val="24"/>
        <w:szCs w:val="24"/>
      </w:rPr>
      <w:t>Policy</w:t>
    </w:r>
    <w:r w:rsidR="00A8376B">
      <w:rPr>
        <w:sz w:val="24"/>
        <w:szCs w:val="24"/>
      </w:rPr>
      <w:t xml:space="preserve"> </w:t>
    </w:r>
    <w:r>
      <w:rPr>
        <w:sz w:val="24"/>
        <w:szCs w:val="24"/>
      </w:rPr>
      <w:tab/>
    </w:r>
    <w:r>
      <w:rPr>
        <w:sz w:val="24"/>
        <w:szCs w:val="24"/>
      </w:rPr>
      <w:tab/>
    </w:r>
    <w:r w:rsidR="007D5B2C">
      <w:rPr>
        <w:sz w:val="24"/>
        <w:szCs w:val="24"/>
      </w:rPr>
      <w:t>September 202</w:t>
    </w:r>
    <w:r w:rsidR="00483C24">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7920C" w14:textId="77777777" w:rsidR="0012007E" w:rsidRDefault="0012007E" w:rsidP="00297618">
      <w:pPr>
        <w:spacing w:after="0" w:line="240" w:lineRule="auto"/>
      </w:pPr>
      <w:r>
        <w:separator/>
      </w:r>
    </w:p>
  </w:footnote>
  <w:footnote w:type="continuationSeparator" w:id="0">
    <w:p w14:paraId="74E2C8F1" w14:textId="77777777" w:rsidR="0012007E" w:rsidRDefault="0012007E"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 name="Picture 1"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86B94"/>
    <w:multiLevelType w:val="hybridMultilevel"/>
    <w:tmpl w:val="90D0F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36BB9"/>
    <w:multiLevelType w:val="hybridMultilevel"/>
    <w:tmpl w:val="4900D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D85AED"/>
    <w:multiLevelType w:val="hybridMultilevel"/>
    <w:tmpl w:val="10A04926"/>
    <w:lvl w:ilvl="0" w:tplc="08090001">
      <w:start w:val="1"/>
      <w:numFmt w:val="bullet"/>
      <w:lvlText w:val=""/>
      <w:lvlJc w:val="left"/>
      <w:pPr>
        <w:ind w:left="348" w:hanging="360"/>
      </w:pPr>
      <w:rPr>
        <w:rFonts w:ascii="Symbol" w:hAnsi="Symbol" w:hint="default"/>
      </w:rPr>
    </w:lvl>
    <w:lvl w:ilvl="1" w:tplc="08090003" w:tentative="1">
      <w:start w:val="1"/>
      <w:numFmt w:val="bullet"/>
      <w:lvlText w:val="o"/>
      <w:lvlJc w:val="left"/>
      <w:pPr>
        <w:ind w:left="1068" w:hanging="360"/>
      </w:pPr>
      <w:rPr>
        <w:rFonts w:ascii="Courier New" w:hAnsi="Courier New" w:cs="Courier New" w:hint="default"/>
      </w:rPr>
    </w:lvl>
    <w:lvl w:ilvl="2" w:tplc="08090005" w:tentative="1">
      <w:start w:val="1"/>
      <w:numFmt w:val="bullet"/>
      <w:lvlText w:val=""/>
      <w:lvlJc w:val="left"/>
      <w:pPr>
        <w:ind w:left="1788" w:hanging="360"/>
      </w:pPr>
      <w:rPr>
        <w:rFonts w:ascii="Wingdings" w:hAnsi="Wingdings" w:hint="default"/>
      </w:rPr>
    </w:lvl>
    <w:lvl w:ilvl="3" w:tplc="08090001" w:tentative="1">
      <w:start w:val="1"/>
      <w:numFmt w:val="bullet"/>
      <w:lvlText w:val=""/>
      <w:lvlJc w:val="left"/>
      <w:pPr>
        <w:ind w:left="2508" w:hanging="360"/>
      </w:pPr>
      <w:rPr>
        <w:rFonts w:ascii="Symbol" w:hAnsi="Symbol" w:hint="default"/>
      </w:rPr>
    </w:lvl>
    <w:lvl w:ilvl="4" w:tplc="08090003" w:tentative="1">
      <w:start w:val="1"/>
      <w:numFmt w:val="bullet"/>
      <w:lvlText w:val="o"/>
      <w:lvlJc w:val="left"/>
      <w:pPr>
        <w:ind w:left="3228" w:hanging="360"/>
      </w:pPr>
      <w:rPr>
        <w:rFonts w:ascii="Courier New" w:hAnsi="Courier New" w:cs="Courier New" w:hint="default"/>
      </w:rPr>
    </w:lvl>
    <w:lvl w:ilvl="5" w:tplc="08090005" w:tentative="1">
      <w:start w:val="1"/>
      <w:numFmt w:val="bullet"/>
      <w:lvlText w:val=""/>
      <w:lvlJc w:val="left"/>
      <w:pPr>
        <w:ind w:left="3948" w:hanging="360"/>
      </w:pPr>
      <w:rPr>
        <w:rFonts w:ascii="Wingdings" w:hAnsi="Wingdings" w:hint="default"/>
      </w:rPr>
    </w:lvl>
    <w:lvl w:ilvl="6" w:tplc="08090001" w:tentative="1">
      <w:start w:val="1"/>
      <w:numFmt w:val="bullet"/>
      <w:lvlText w:val=""/>
      <w:lvlJc w:val="left"/>
      <w:pPr>
        <w:ind w:left="4668" w:hanging="360"/>
      </w:pPr>
      <w:rPr>
        <w:rFonts w:ascii="Symbol" w:hAnsi="Symbol" w:hint="default"/>
      </w:rPr>
    </w:lvl>
    <w:lvl w:ilvl="7" w:tplc="08090003" w:tentative="1">
      <w:start w:val="1"/>
      <w:numFmt w:val="bullet"/>
      <w:lvlText w:val="o"/>
      <w:lvlJc w:val="left"/>
      <w:pPr>
        <w:ind w:left="5388" w:hanging="360"/>
      </w:pPr>
      <w:rPr>
        <w:rFonts w:ascii="Courier New" w:hAnsi="Courier New" w:cs="Courier New" w:hint="default"/>
      </w:rPr>
    </w:lvl>
    <w:lvl w:ilvl="8" w:tplc="08090005" w:tentative="1">
      <w:start w:val="1"/>
      <w:numFmt w:val="bullet"/>
      <w:lvlText w:val=""/>
      <w:lvlJc w:val="left"/>
      <w:pPr>
        <w:ind w:left="6108" w:hanging="360"/>
      </w:pPr>
      <w:rPr>
        <w:rFonts w:ascii="Wingdings" w:hAnsi="Wingdings" w:hint="default"/>
      </w:rPr>
    </w:lvl>
  </w:abstractNum>
  <w:abstractNum w:abstractNumId="3" w15:restartNumberingAfterBreak="0">
    <w:nsid w:val="05E26B73"/>
    <w:multiLevelType w:val="hybridMultilevel"/>
    <w:tmpl w:val="D5CEE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1D5E71"/>
    <w:multiLevelType w:val="hybridMultilevel"/>
    <w:tmpl w:val="C26A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D04527"/>
    <w:multiLevelType w:val="hybridMultilevel"/>
    <w:tmpl w:val="344CA6D4"/>
    <w:lvl w:ilvl="0" w:tplc="0809000F">
      <w:start w:val="1"/>
      <w:numFmt w:val="decimal"/>
      <w:lvlText w:val="%1."/>
      <w:lvlJc w:val="left"/>
      <w:pPr>
        <w:ind w:left="1173" w:hanging="360"/>
      </w:p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6" w15:restartNumberingAfterBreak="0">
    <w:nsid w:val="14360E80"/>
    <w:multiLevelType w:val="hybridMultilevel"/>
    <w:tmpl w:val="5F6626A8"/>
    <w:lvl w:ilvl="0" w:tplc="38E866E6">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7" w15:restartNumberingAfterBreak="0">
    <w:nsid w:val="191B4BEB"/>
    <w:multiLevelType w:val="hybridMultilevel"/>
    <w:tmpl w:val="8832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808DC"/>
    <w:multiLevelType w:val="hybridMultilevel"/>
    <w:tmpl w:val="6D167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F7B5D54"/>
    <w:multiLevelType w:val="hybridMultilevel"/>
    <w:tmpl w:val="36AA8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2C3FD5"/>
    <w:multiLevelType w:val="hybridMultilevel"/>
    <w:tmpl w:val="0C4AC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FD3A5F"/>
    <w:multiLevelType w:val="hybridMultilevel"/>
    <w:tmpl w:val="989AB4D8"/>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023F47"/>
    <w:multiLevelType w:val="hybridMultilevel"/>
    <w:tmpl w:val="45E6E302"/>
    <w:lvl w:ilvl="0" w:tplc="1D606182">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606A41"/>
    <w:multiLevelType w:val="hybridMultilevel"/>
    <w:tmpl w:val="D180953C"/>
    <w:lvl w:ilvl="0" w:tplc="8A6CC486">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AC43A8"/>
    <w:multiLevelType w:val="hybridMultilevel"/>
    <w:tmpl w:val="8C5ADB14"/>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011D3"/>
    <w:multiLevelType w:val="hybridMultilevel"/>
    <w:tmpl w:val="12D4CCBE"/>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7B1ABA"/>
    <w:multiLevelType w:val="hybridMultilevel"/>
    <w:tmpl w:val="E9ECB4F0"/>
    <w:lvl w:ilvl="0" w:tplc="CA78DFD0">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6E6B65"/>
    <w:multiLevelType w:val="hybridMultilevel"/>
    <w:tmpl w:val="9FDC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3C3BE9"/>
    <w:multiLevelType w:val="hybridMultilevel"/>
    <w:tmpl w:val="57BC4D8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32D95FA7"/>
    <w:multiLevelType w:val="hybridMultilevel"/>
    <w:tmpl w:val="C85A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343095"/>
    <w:multiLevelType w:val="hybridMultilevel"/>
    <w:tmpl w:val="BFA6FC62"/>
    <w:lvl w:ilvl="0" w:tplc="1B3048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5D24D1"/>
    <w:multiLevelType w:val="hybridMultilevel"/>
    <w:tmpl w:val="4A38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443393"/>
    <w:multiLevelType w:val="hybridMultilevel"/>
    <w:tmpl w:val="8C24C1BC"/>
    <w:lvl w:ilvl="0" w:tplc="A488780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5687460"/>
    <w:multiLevelType w:val="hybridMultilevel"/>
    <w:tmpl w:val="A00C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7F5A9F"/>
    <w:multiLevelType w:val="hybridMultilevel"/>
    <w:tmpl w:val="041C1CEC"/>
    <w:lvl w:ilvl="0" w:tplc="FF60BF4A">
      <w:start w:val="1"/>
      <w:numFmt w:val="decimal"/>
      <w:lvlText w:val="%1."/>
      <w:lvlJc w:val="left"/>
      <w:pPr>
        <w:ind w:left="1173" w:hanging="360"/>
      </w:pPr>
      <w:rPr>
        <w:rFonts w:hint="default"/>
      </w:rPr>
    </w:lvl>
    <w:lvl w:ilvl="1" w:tplc="08090019" w:tentative="1">
      <w:start w:val="1"/>
      <w:numFmt w:val="lowerLetter"/>
      <w:lvlText w:val="%2."/>
      <w:lvlJc w:val="left"/>
      <w:pPr>
        <w:ind w:left="1893" w:hanging="360"/>
      </w:pPr>
    </w:lvl>
    <w:lvl w:ilvl="2" w:tplc="0809001B" w:tentative="1">
      <w:start w:val="1"/>
      <w:numFmt w:val="lowerRoman"/>
      <w:lvlText w:val="%3."/>
      <w:lvlJc w:val="right"/>
      <w:pPr>
        <w:ind w:left="2613" w:hanging="180"/>
      </w:pPr>
    </w:lvl>
    <w:lvl w:ilvl="3" w:tplc="0809000F" w:tentative="1">
      <w:start w:val="1"/>
      <w:numFmt w:val="decimal"/>
      <w:lvlText w:val="%4."/>
      <w:lvlJc w:val="left"/>
      <w:pPr>
        <w:ind w:left="3333" w:hanging="360"/>
      </w:pPr>
    </w:lvl>
    <w:lvl w:ilvl="4" w:tplc="08090019" w:tentative="1">
      <w:start w:val="1"/>
      <w:numFmt w:val="lowerLetter"/>
      <w:lvlText w:val="%5."/>
      <w:lvlJc w:val="left"/>
      <w:pPr>
        <w:ind w:left="4053" w:hanging="360"/>
      </w:pPr>
    </w:lvl>
    <w:lvl w:ilvl="5" w:tplc="0809001B" w:tentative="1">
      <w:start w:val="1"/>
      <w:numFmt w:val="lowerRoman"/>
      <w:lvlText w:val="%6."/>
      <w:lvlJc w:val="right"/>
      <w:pPr>
        <w:ind w:left="4773" w:hanging="180"/>
      </w:pPr>
    </w:lvl>
    <w:lvl w:ilvl="6" w:tplc="0809000F" w:tentative="1">
      <w:start w:val="1"/>
      <w:numFmt w:val="decimal"/>
      <w:lvlText w:val="%7."/>
      <w:lvlJc w:val="left"/>
      <w:pPr>
        <w:ind w:left="5493" w:hanging="360"/>
      </w:pPr>
    </w:lvl>
    <w:lvl w:ilvl="7" w:tplc="08090019" w:tentative="1">
      <w:start w:val="1"/>
      <w:numFmt w:val="lowerLetter"/>
      <w:lvlText w:val="%8."/>
      <w:lvlJc w:val="left"/>
      <w:pPr>
        <w:ind w:left="6213" w:hanging="360"/>
      </w:pPr>
    </w:lvl>
    <w:lvl w:ilvl="8" w:tplc="0809001B" w:tentative="1">
      <w:start w:val="1"/>
      <w:numFmt w:val="lowerRoman"/>
      <w:lvlText w:val="%9."/>
      <w:lvlJc w:val="right"/>
      <w:pPr>
        <w:ind w:left="6933" w:hanging="180"/>
      </w:pPr>
    </w:lvl>
  </w:abstractNum>
  <w:abstractNum w:abstractNumId="25" w15:restartNumberingAfterBreak="0">
    <w:nsid w:val="48B34285"/>
    <w:multiLevelType w:val="hybridMultilevel"/>
    <w:tmpl w:val="5A642DD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6" w15:restartNumberingAfterBreak="0">
    <w:nsid w:val="4A4617AD"/>
    <w:multiLevelType w:val="hybridMultilevel"/>
    <w:tmpl w:val="B900A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050A8B"/>
    <w:multiLevelType w:val="hybridMultilevel"/>
    <w:tmpl w:val="5E5E9A5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4EA0286C"/>
    <w:multiLevelType w:val="hybridMultilevel"/>
    <w:tmpl w:val="E826B33E"/>
    <w:lvl w:ilvl="0" w:tplc="08090017">
      <w:start w:val="1"/>
      <w:numFmt w:val="lowerLetter"/>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9" w15:restartNumberingAfterBreak="0">
    <w:nsid w:val="4EDD450F"/>
    <w:multiLevelType w:val="hybridMultilevel"/>
    <w:tmpl w:val="4C0A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5246EB"/>
    <w:multiLevelType w:val="hybridMultilevel"/>
    <w:tmpl w:val="B0B239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1" w15:restartNumberingAfterBreak="0">
    <w:nsid w:val="54BD1FB3"/>
    <w:multiLevelType w:val="hybridMultilevel"/>
    <w:tmpl w:val="FDD2F4FA"/>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C1140A"/>
    <w:multiLevelType w:val="hybridMultilevel"/>
    <w:tmpl w:val="DDCA4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F76CE1"/>
    <w:multiLevelType w:val="hybridMultilevel"/>
    <w:tmpl w:val="AB36A32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5" w15:restartNumberingAfterBreak="0">
    <w:nsid w:val="5F1F7D79"/>
    <w:multiLevelType w:val="hybridMultilevel"/>
    <w:tmpl w:val="CBF876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062951"/>
    <w:multiLevelType w:val="hybridMultilevel"/>
    <w:tmpl w:val="649A0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BDD4628"/>
    <w:multiLevelType w:val="hybridMultilevel"/>
    <w:tmpl w:val="4B5C58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C85094"/>
    <w:multiLevelType w:val="hybridMultilevel"/>
    <w:tmpl w:val="07A8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F109CF"/>
    <w:multiLevelType w:val="hybridMultilevel"/>
    <w:tmpl w:val="2A02EFCC"/>
    <w:lvl w:ilvl="0" w:tplc="28664CAE">
      <w:start w:val="80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057BB9"/>
    <w:multiLevelType w:val="hybridMultilevel"/>
    <w:tmpl w:val="A7F277DC"/>
    <w:lvl w:ilvl="0" w:tplc="9AFC22BA">
      <w:start w:val="1"/>
      <w:numFmt w:val="lowerLetter"/>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41" w15:restartNumberingAfterBreak="0">
    <w:nsid w:val="6E6C7CF2"/>
    <w:multiLevelType w:val="hybridMultilevel"/>
    <w:tmpl w:val="2CB21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AC0DB0"/>
    <w:multiLevelType w:val="multilevel"/>
    <w:tmpl w:val="84BCB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0716BD"/>
    <w:multiLevelType w:val="hybridMultilevel"/>
    <w:tmpl w:val="F4224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8753D3"/>
    <w:multiLevelType w:val="hybridMultilevel"/>
    <w:tmpl w:val="3A8A2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3DF10CB"/>
    <w:multiLevelType w:val="hybridMultilevel"/>
    <w:tmpl w:val="EECE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114CDD"/>
    <w:multiLevelType w:val="hybridMultilevel"/>
    <w:tmpl w:val="0720A3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7" w15:restartNumberingAfterBreak="0">
    <w:nsid w:val="7A2C2E2B"/>
    <w:multiLevelType w:val="hybridMultilevel"/>
    <w:tmpl w:val="B7BAF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C1A39F9"/>
    <w:multiLevelType w:val="hybridMultilevel"/>
    <w:tmpl w:val="A7B6884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1321497717">
    <w:abstractNumId w:val="22"/>
  </w:num>
  <w:num w:numId="2" w16cid:durableId="1404525201">
    <w:abstractNumId w:val="8"/>
  </w:num>
  <w:num w:numId="3" w16cid:durableId="854998802">
    <w:abstractNumId w:val="3"/>
  </w:num>
  <w:num w:numId="4" w16cid:durableId="1432818894">
    <w:abstractNumId w:val="31"/>
  </w:num>
  <w:num w:numId="5" w16cid:durableId="1490249113">
    <w:abstractNumId w:val="17"/>
  </w:num>
  <w:num w:numId="6" w16cid:durableId="568420265">
    <w:abstractNumId w:val="19"/>
  </w:num>
  <w:num w:numId="7" w16cid:durableId="91783054">
    <w:abstractNumId w:val="15"/>
  </w:num>
  <w:num w:numId="8" w16cid:durableId="1549025684">
    <w:abstractNumId w:val="1"/>
  </w:num>
  <w:num w:numId="9" w16cid:durableId="714694755">
    <w:abstractNumId w:val="44"/>
  </w:num>
  <w:num w:numId="10" w16cid:durableId="163715175">
    <w:abstractNumId w:val="43"/>
  </w:num>
  <w:num w:numId="11" w16cid:durableId="439298257">
    <w:abstractNumId w:val="26"/>
  </w:num>
  <w:num w:numId="12" w16cid:durableId="2083484947">
    <w:abstractNumId w:val="4"/>
  </w:num>
  <w:num w:numId="13" w16cid:durableId="756638831">
    <w:abstractNumId w:val="10"/>
  </w:num>
  <w:num w:numId="14" w16cid:durableId="1580358990">
    <w:abstractNumId w:val="0"/>
  </w:num>
  <w:num w:numId="15" w16cid:durableId="1451894352">
    <w:abstractNumId w:val="33"/>
  </w:num>
  <w:num w:numId="16" w16cid:durableId="1498039192">
    <w:abstractNumId w:val="9"/>
  </w:num>
  <w:num w:numId="17" w16cid:durableId="1028872020">
    <w:abstractNumId w:val="36"/>
  </w:num>
  <w:num w:numId="18" w16cid:durableId="1057783386">
    <w:abstractNumId w:val="21"/>
  </w:num>
  <w:num w:numId="19" w16cid:durableId="231817583">
    <w:abstractNumId w:val="32"/>
  </w:num>
  <w:num w:numId="20" w16cid:durableId="2140105098">
    <w:abstractNumId w:val="29"/>
  </w:num>
  <w:num w:numId="21" w16cid:durableId="620065740">
    <w:abstractNumId w:val="41"/>
  </w:num>
  <w:num w:numId="22" w16cid:durableId="1623268812">
    <w:abstractNumId w:val="7"/>
  </w:num>
  <w:num w:numId="23" w16cid:durableId="179051865">
    <w:abstractNumId w:val="23"/>
  </w:num>
  <w:num w:numId="24" w16cid:durableId="632716130">
    <w:abstractNumId w:val="45"/>
  </w:num>
  <w:num w:numId="25" w16cid:durableId="1430735161">
    <w:abstractNumId w:val="42"/>
  </w:num>
  <w:num w:numId="26" w16cid:durableId="1266619691">
    <w:abstractNumId w:val="13"/>
  </w:num>
  <w:num w:numId="27" w16cid:durableId="631062257">
    <w:abstractNumId w:val="12"/>
  </w:num>
  <w:num w:numId="28" w16cid:durableId="690178892">
    <w:abstractNumId w:val="39"/>
  </w:num>
  <w:num w:numId="29" w16cid:durableId="1523593511">
    <w:abstractNumId w:val="35"/>
  </w:num>
  <w:num w:numId="30" w16cid:durableId="1096680246">
    <w:abstractNumId w:val="37"/>
  </w:num>
  <w:num w:numId="31" w16cid:durableId="2010478832">
    <w:abstractNumId w:val="20"/>
  </w:num>
  <w:num w:numId="32" w16cid:durableId="1483153150">
    <w:abstractNumId w:val="24"/>
  </w:num>
  <w:num w:numId="33" w16cid:durableId="265424287">
    <w:abstractNumId w:val="5"/>
  </w:num>
  <w:num w:numId="34" w16cid:durableId="1215510630">
    <w:abstractNumId w:val="6"/>
  </w:num>
  <w:num w:numId="35" w16cid:durableId="203062458">
    <w:abstractNumId w:val="47"/>
  </w:num>
  <w:num w:numId="36" w16cid:durableId="428351373">
    <w:abstractNumId w:val="16"/>
  </w:num>
  <w:num w:numId="37" w16cid:durableId="915633735">
    <w:abstractNumId w:val="14"/>
  </w:num>
  <w:num w:numId="38" w16cid:durableId="141505836">
    <w:abstractNumId w:val="38"/>
  </w:num>
  <w:num w:numId="39" w16cid:durableId="778112180">
    <w:abstractNumId w:val="11"/>
  </w:num>
  <w:num w:numId="40" w16cid:durableId="2130856585">
    <w:abstractNumId w:val="18"/>
  </w:num>
  <w:num w:numId="41" w16cid:durableId="444545949">
    <w:abstractNumId w:val="48"/>
  </w:num>
  <w:num w:numId="42" w16cid:durableId="974455346">
    <w:abstractNumId w:val="25"/>
  </w:num>
  <w:num w:numId="43" w16cid:durableId="526255074">
    <w:abstractNumId w:val="30"/>
  </w:num>
  <w:num w:numId="44" w16cid:durableId="429473729">
    <w:abstractNumId w:val="34"/>
  </w:num>
  <w:num w:numId="45" w16cid:durableId="167790998">
    <w:abstractNumId w:val="2"/>
  </w:num>
  <w:num w:numId="46" w16cid:durableId="372508132">
    <w:abstractNumId w:val="46"/>
  </w:num>
  <w:num w:numId="47" w16cid:durableId="1419132003">
    <w:abstractNumId w:val="27"/>
  </w:num>
  <w:num w:numId="48" w16cid:durableId="1540390598">
    <w:abstractNumId w:val="28"/>
  </w:num>
  <w:num w:numId="49" w16cid:durableId="591360359">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340C4"/>
    <w:rsid w:val="000366F2"/>
    <w:rsid w:val="00041C7D"/>
    <w:rsid w:val="00055E43"/>
    <w:rsid w:val="00065185"/>
    <w:rsid w:val="000675FA"/>
    <w:rsid w:val="00085EAF"/>
    <w:rsid w:val="0009641E"/>
    <w:rsid w:val="000A1DE1"/>
    <w:rsid w:val="000C473F"/>
    <w:rsid w:val="000C627B"/>
    <w:rsid w:val="000D3CD8"/>
    <w:rsid w:val="000E080A"/>
    <w:rsid w:val="000E2E8D"/>
    <w:rsid w:val="0010143A"/>
    <w:rsid w:val="00102EE8"/>
    <w:rsid w:val="00105EBA"/>
    <w:rsid w:val="0012007E"/>
    <w:rsid w:val="00123C2A"/>
    <w:rsid w:val="00127852"/>
    <w:rsid w:val="00133601"/>
    <w:rsid w:val="00145498"/>
    <w:rsid w:val="00161C36"/>
    <w:rsid w:val="00163C3A"/>
    <w:rsid w:val="00167A0B"/>
    <w:rsid w:val="001773AF"/>
    <w:rsid w:val="00182483"/>
    <w:rsid w:val="001923C9"/>
    <w:rsid w:val="001A7BED"/>
    <w:rsid w:val="001B1BCC"/>
    <w:rsid w:val="001B5C67"/>
    <w:rsid w:val="001C3B87"/>
    <w:rsid w:val="001D7EFC"/>
    <w:rsid w:val="002070D4"/>
    <w:rsid w:val="00210AF6"/>
    <w:rsid w:val="0024597B"/>
    <w:rsid w:val="002677E5"/>
    <w:rsid w:val="00267FB7"/>
    <w:rsid w:val="00276952"/>
    <w:rsid w:val="00285356"/>
    <w:rsid w:val="00296782"/>
    <w:rsid w:val="00297618"/>
    <w:rsid w:val="002A0301"/>
    <w:rsid w:val="002A7538"/>
    <w:rsid w:val="002B25A0"/>
    <w:rsid w:val="002B49C6"/>
    <w:rsid w:val="002E1F29"/>
    <w:rsid w:val="002E2DA9"/>
    <w:rsid w:val="00345AD7"/>
    <w:rsid w:val="003611DB"/>
    <w:rsid w:val="003746CE"/>
    <w:rsid w:val="003A13D6"/>
    <w:rsid w:val="003A21BE"/>
    <w:rsid w:val="003A687E"/>
    <w:rsid w:val="003A70F9"/>
    <w:rsid w:val="003B1E48"/>
    <w:rsid w:val="003B44A7"/>
    <w:rsid w:val="003F16DB"/>
    <w:rsid w:val="003F722A"/>
    <w:rsid w:val="003F7B4A"/>
    <w:rsid w:val="004041AA"/>
    <w:rsid w:val="00410BE7"/>
    <w:rsid w:val="004167DA"/>
    <w:rsid w:val="004343F7"/>
    <w:rsid w:val="0047256C"/>
    <w:rsid w:val="00483C24"/>
    <w:rsid w:val="004841B1"/>
    <w:rsid w:val="004A6C66"/>
    <w:rsid w:val="004C26CF"/>
    <w:rsid w:val="004C763A"/>
    <w:rsid w:val="004E2EEC"/>
    <w:rsid w:val="00524E6D"/>
    <w:rsid w:val="00531579"/>
    <w:rsid w:val="00535839"/>
    <w:rsid w:val="00542C46"/>
    <w:rsid w:val="005465C9"/>
    <w:rsid w:val="00551273"/>
    <w:rsid w:val="00552DE5"/>
    <w:rsid w:val="0057099E"/>
    <w:rsid w:val="005850B7"/>
    <w:rsid w:val="00595A87"/>
    <w:rsid w:val="005A0340"/>
    <w:rsid w:val="005A41B0"/>
    <w:rsid w:val="005B7307"/>
    <w:rsid w:val="005C73EC"/>
    <w:rsid w:val="005C76F2"/>
    <w:rsid w:val="005D0AC2"/>
    <w:rsid w:val="005D1AD3"/>
    <w:rsid w:val="005E1B90"/>
    <w:rsid w:val="0060133F"/>
    <w:rsid w:val="006045B7"/>
    <w:rsid w:val="00606966"/>
    <w:rsid w:val="006235F5"/>
    <w:rsid w:val="006253E6"/>
    <w:rsid w:val="00630B05"/>
    <w:rsid w:val="00635EFC"/>
    <w:rsid w:val="00680B08"/>
    <w:rsid w:val="00680DC7"/>
    <w:rsid w:val="00681403"/>
    <w:rsid w:val="006A6F0F"/>
    <w:rsid w:val="006B0A2A"/>
    <w:rsid w:val="006B346B"/>
    <w:rsid w:val="006B5863"/>
    <w:rsid w:val="006C2335"/>
    <w:rsid w:val="006C3798"/>
    <w:rsid w:val="006D5C28"/>
    <w:rsid w:val="006E20B2"/>
    <w:rsid w:val="006E6403"/>
    <w:rsid w:val="006F1F35"/>
    <w:rsid w:val="006F7863"/>
    <w:rsid w:val="00701D5D"/>
    <w:rsid w:val="007233C1"/>
    <w:rsid w:val="007343DD"/>
    <w:rsid w:val="00744D86"/>
    <w:rsid w:val="007611BF"/>
    <w:rsid w:val="007655EA"/>
    <w:rsid w:val="007664E0"/>
    <w:rsid w:val="0077489C"/>
    <w:rsid w:val="00795CE6"/>
    <w:rsid w:val="007A3201"/>
    <w:rsid w:val="007A46D4"/>
    <w:rsid w:val="007A6ACB"/>
    <w:rsid w:val="007C081D"/>
    <w:rsid w:val="007C4B8B"/>
    <w:rsid w:val="007C6E78"/>
    <w:rsid w:val="007D237B"/>
    <w:rsid w:val="007D5B2C"/>
    <w:rsid w:val="007E678C"/>
    <w:rsid w:val="00802EE2"/>
    <w:rsid w:val="00806650"/>
    <w:rsid w:val="00852FD5"/>
    <w:rsid w:val="008613B6"/>
    <w:rsid w:val="00864A47"/>
    <w:rsid w:val="00864FDB"/>
    <w:rsid w:val="00892103"/>
    <w:rsid w:val="00893DF1"/>
    <w:rsid w:val="00894D6D"/>
    <w:rsid w:val="00894EBE"/>
    <w:rsid w:val="008A3A76"/>
    <w:rsid w:val="008E39E5"/>
    <w:rsid w:val="008E6EB8"/>
    <w:rsid w:val="008F01F2"/>
    <w:rsid w:val="008F76A8"/>
    <w:rsid w:val="00901622"/>
    <w:rsid w:val="00904EF6"/>
    <w:rsid w:val="009054D5"/>
    <w:rsid w:val="00935B90"/>
    <w:rsid w:val="00961843"/>
    <w:rsid w:val="00962CEC"/>
    <w:rsid w:val="00966702"/>
    <w:rsid w:val="00973955"/>
    <w:rsid w:val="00982120"/>
    <w:rsid w:val="00982696"/>
    <w:rsid w:val="00985374"/>
    <w:rsid w:val="0099163B"/>
    <w:rsid w:val="00996368"/>
    <w:rsid w:val="009A4ED6"/>
    <w:rsid w:val="009B7414"/>
    <w:rsid w:val="009B7908"/>
    <w:rsid w:val="009C2342"/>
    <w:rsid w:val="009D0118"/>
    <w:rsid w:val="009D50BB"/>
    <w:rsid w:val="009D727C"/>
    <w:rsid w:val="009E2285"/>
    <w:rsid w:val="009F008C"/>
    <w:rsid w:val="00A01287"/>
    <w:rsid w:val="00A04518"/>
    <w:rsid w:val="00A049A1"/>
    <w:rsid w:val="00A060ED"/>
    <w:rsid w:val="00A145F4"/>
    <w:rsid w:val="00A15B25"/>
    <w:rsid w:val="00A512AD"/>
    <w:rsid w:val="00A53521"/>
    <w:rsid w:val="00A559F2"/>
    <w:rsid w:val="00A61A5A"/>
    <w:rsid w:val="00A632C5"/>
    <w:rsid w:val="00A8376B"/>
    <w:rsid w:val="00AA277B"/>
    <w:rsid w:val="00AA62D7"/>
    <w:rsid w:val="00AC2604"/>
    <w:rsid w:val="00AC57B0"/>
    <w:rsid w:val="00B40A5E"/>
    <w:rsid w:val="00B8302E"/>
    <w:rsid w:val="00B8495A"/>
    <w:rsid w:val="00B90A1A"/>
    <w:rsid w:val="00B91152"/>
    <w:rsid w:val="00BA5773"/>
    <w:rsid w:val="00BA7D3F"/>
    <w:rsid w:val="00BE1758"/>
    <w:rsid w:val="00BF1C15"/>
    <w:rsid w:val="00BF3C85"/>
    <w:rsid w:val="00BF70A5"/>
    <w:rsid w:val="00C1564E"/>
    <w:rsid w:val="00C22628"/>
    <w:rsid w:val="00C33326"/>
    <w:rsid w:val="00C36BBD"/>
    <w:rsid w:val="00C52C34"/>
    <w:rsid w:val="00C70D34"/>
    <w:rsid w:val="00C8190E"/>
    <w:rsid w:val="00C84C85"/>
    <w:rsid w:val="00CB48DD"/>
    <w:rsid w:val="00CC13CD"/>
    <w:rsid w:val="00CC7F19"/>
    <w:rsid w:val="00CD1456"/>
    <w:rsid w:val="00CD772B"/>
    <w:rsid w:val="00CE6000"/>
    <w:rsid w:val="00CE7D57"/>
    <w:rsid w:val="00CF0DC3"/>
    <w:rsid w:val="00CF539D"/>
    <w:rsid w:val="00D11C76"/>
    <w:rsid w:val="00D23E61"/>
    <w:rsid w:val="00D3271E"/>
    <w:rsid w:val="00D4607F"/>
    <w:rsid w:val="00D470E5"/>
    <w:rsid w:val="00D623D6"/>
    <w:rsid w:val="00D626DE"/>
    <w:rsid w:val="00D70851"/>
    <w:rsid w:val="00D708CB"/>
    <w:rsid w:val="00D94F3D"/>
    <w:rsid w:val="00DC13CD"/>
    <w:rsid w:val="00DC3B35"/>
    <w:rsid w:val="00DC4EF8"/>
    <w:rsid w:val="00DD5EDD"/>
    <w:rsid w:val="00DF110C"/>
    <w:rsid w:val="00E37909"/>
    <w:rsid w:val="00E449B7"/>
    <w:rsid w:val="00E47183"/>
    <w:rsid w:val="00E502CC"/>
    <w:rsid w:val="00E61144"/>
    <w:rsid w:val="00E6247A"/>
    <w:rsid w:val="00E67DDD"/>
    <w:rsid w:val="00E765E3"/>
    <w:rsid w:val="00EA5813"/>
    <w:rsid w:val="00EA5A07"/>
    <w:rsid w:val="00EB2651"/>
    <w:rsid w:val="00EC2A0C"/>
    <w:rsid w:val="00EC6C05"/>
    <w:rsid w:val="00EE5F30"/>
    <w:rsid w:val="00F10ADE"/>
    <w:rsid w:val="00F15CB6"/>
    <w:rsid w:val="00F20441"/>
    <w:rsid w:val="00F419C0"/>
    <w:rsid w:val="00F45636"/>
    <w:rsid w:val="00F72611"/>
    <w:rsid w:val="00F80BD7"/>
    <w:rsid w:val="00F8775F"/>
    <w:rsid w:val="00FB01F9"/>
    <w:rsid w:val="00FB3671"/>
    <w:rsid w:val="00FB4E46"/>
    <w:rsid w:val="00FD3D80"/>
    <w:rsid w:val="00FE2B8C"/>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049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570969713">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0001304">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1827017117">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2197</Words>
  <Characters>12524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14692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5</cp:revision>
  <cp:lastPrinted>2021-04-29T08:01:00Z</cp:lastPrinted>
  <dcterms:created xsi:type="dcterms:W3CDTF">2026-08-04T14:22:00Z</dcterms:created>
  <dcterms:modified xsi:type="dcterms:W3CDTF">2026-09-29T11:10:00Z</dcterms:modified>
</cp:coreProperties>
</file>